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F66514" w14:textId="0D7FF0AA" w:rsidR="004A16B9" w:rsidRPr="00653B5B" w:rsidRDefault="009B2706" w:rsidP="000904D3">
      <w:pPr>
        <w:spacing w:line="240" w:lineRule="auto"/>
        <w:rPr>
          <w:rFonts w:ascii="Calibri" w:hAnsi="Calibri" w:cs="Calibri"/>
          <w:b/>
          <w:bCs/>
          <w:sz w:val="32"/>
          <w:szCs w:val="32"/>
        </w:rPr>
      </w:pPr>
      <w:r w:rsidRPr="00653B5B">
        <w:rPr>
          <w:rFonts w:ascii="Calibri" w:hAnsi="Calibri" w:cs="Calibri"/>
          <w:b/>
          <w:bCs/>
          <w:sz w:val="32"/>
          <w:szCs w:val="32"/>
        </w:rPr>
        <w:t xml:space="preserve">Verslag vergadering </w:t>
      </w:r>
      <w:r w:rsidR="008262BC" w:rsidRPr="00653B5B">
        <w:rPr>
          <w:rFonts w:ascii="Calibri" w:hAnsi="Calibri" w:cs="Calibri"/>
          <w:b/>
          <w:bCs/>
          <w:sz w:val="32"/>
          <w:szCs w:val="32"/>
        </w:rPr>
        <w:t>Dorpsraad</w:t>
      </w:r>
      <w:r w:rsidRPr="00653B5B">
        <w:rPr>
          <w:rFonts w:ascii="Calibri" w:hAnsi="Calibri" w:cs="Calibri"/>
          <w:b/>
          <w:bCs/>
          <w:sz w:val="32"/>
          <w:szCs w:val="32"/>
        </w:rPr>
        <w:t xml:space="preserve"> Gaanderen</w:t>
      </w:r>
      <w:r w:rsidR="008262BC" w:rsidRPr="00653B5B">
        <w:rPr>
          <w:rFonts w:ascii="Calibri" w:hAnsi="Calibri" w:cs="Calibri"/>
          <w:b/>
          <w:bCs/>
          <w:sz w:val="32"/>
          <w:szCs w:val="32"/>
        </w:rPr>
        <w:t xml:space="preserve"> </w:t>
      </w:r>
      <w:r w:rsidR="000B60C5">
        <w:rPr>
          <w:rFonts w:ascii="Calibri" w:hAnsi="Calibri" w:cs="Calibri"/>
          <w:b/>
          <w:bCs/>
          <w:sz w:val="32"/>
          <w:szCs w:val="32"/>
        </w:rPr>
        <w:t>6 november</w:t>
      </w:r>
      <w:r w:rsidR="008262BC" w:rsidRPr="00653B5B">
        <w:rPr>
          <w:rFonts w:ascii="Calibri" w:hAnsi="Calibri" w:cs="Calibri"/>
          <w:b/>
          <w:bCs/>
          <w:sz w:val="32"/>
          <w:szCs w:val="32"/>
        </w:rPr>
        <w:t xml:space="preserve"> 2024</w:t>
      </w:r>
    </w:p>
    <w:p w14:paraId="11D348D0" w14:textId="5D74CD5C" w:rsidR="008262BC" w:rsidRPr="005909AD" w:rsidRDefault="008262BC" w:rsidP="000904D3">
      <w:pPr>
        <w:spacing w:line="240" w:lineRule="auto"/>
        <w:rPr>
          <w:rFonts w:ascii="Calibri" w:hAnsi="Calibri" w:cs="Calibri"/>
          <w:sz w:val="22"/>
          <w:szCs w:val="22"/>
        </w:rPr>
      </w:pPr>
      <w:r w:rsidRPr="005909AD">
        <w:rPr>
          <w:rFonts w:ascii="Calibri" w:hAnsi="Calibri" w:cs="Calibri"/>
          <w:b/>
          <w:bCs/>
          <w:sz w:val="22"/>
          <w:szCs w:val="22"/>
        </w:rPr>
        <w:t>Aanwezig:</w:t>
      </w:r>
      <w:r w:rsidRPr="005909AD">
        <w:rPr>
          <w:rFonts w:ascii="Calibri" w:hAnsi="Calibri" w:cs="Calibri"/>
          <w:sz w:val="22"/>
          <w:szCs w:val="22"/>
        </w:rPr>
        <w:t xml:space="preserve"> </w:t>
      </w:r>
      <w:r w:rsidR="000904D3" w:rsidRPr="005909AD">
        <w:rPr>
          <w:rFonts w:ascii="Calibri" w:hAnsi="Calibri" w:cs="Calibri"/>
          <w:sz w:val="22"/>
          <w:szCs w:val="22"/>
        </w:rPr>
        <w:t>Arno Gerritsen,  Femke Biermans</w:t>
      </w:r>
      <w:r w:rsidR="009B5B4A">
        <w:rPr>
          <w:rFonts w:ascii="Calibri" w:hAnsi="Calibri" w:cs="Calibri"/>
          <w:sz w:val="22"/>
          <w:szCs w:val="22"/>
        </w:rPr>
        <w:t>, Theo Snijders</w:t>
      </w:r>
      <w:r w:rsidR="00C93EBC">
        <w:rPr>
          <w:rFonts w:ascii="Calibri" w:hAnsi="Calibri" w:cs="Calibri"/>
          <w:sz w:val="22"/>
          <w:szCs w:val="22"/>
        </w:rPr>
        <w:t>, Carola de Ridder</w:t>
      </w:r>
      <w:r w:rsidR="000B60C5">
        <w:rPr>
          <w:rFonts w:ascii="Calibri" w:hAnsi="Calibri" w:cs="Calibri"/>
          <w:sz w:val="22"/>
          <w:szCs w:val="22"/>
        </w:rPr>
        <w:t>, Eva Fontijn.</w:t>
      </w:r>
      <w:r w:rsidR="00C93EBC">
        <w:rPr>
          <w:rFonts w:ascii="Calibri" w:hAnsi="Calibri" w:cs="Calibri"/>
          <w:sz w:val="22"/>
          <w:szCs w:val="22"/>
        </w:rPr>
        <w:t xml:space="preserve"> </w:t>
      </w:r>
      <w:r w:rsidR="00DC10A8">
        <w:rPr>
          <w:rFonts w:ascii="Calibri" w:hAnsi="Calibri" w:cs="Calibri"/>
          <w:sz w:val="22"/>
          <w:szCs w:val="22"/>
        </w:rPr>
        <w:t xml:space="preserve">Afgemeld: </w:t>
      </w:r>
      <w:r w:rsidR="00C93EBC">
        <w:rPr>
          <w:rFonts w:ascii="Calibri" w:hAnsi="Calibri" w:cs="Calibri"/>
          <w:sz w:val="22"/>
          <w:szCs w:val="22"/>
        </w:rPr>
        <w:t xml:space="preserve">Ronald </w:t>
      </w:r>
      <w:proofErr w:type="spellStart"/>
      <w:r w:rsidR="00C93EBC">
        <w:rPr>
          <w:rFonts w:ascii="Calibri" w:hAnsi="Calibri" w:cs="Calibri"/>
          <w:sz w:val="22"/>
          <w:szCs w:val="22"/>
        </w:rPr>
        <w:t>Leusink</w:t>
      </w:r>
      <w:proofErr w:type="spellEnd"/>
      <w:r w:rsidR="00C93EBC">
        <w:rPr>
          <w:rFonts w:ascii="Calibri" w:hAnsi="Calibri" w:cs="Calibri"/>
          <w:sz w:val="22"/>
          <w:szCs w:val="22"/>
        </w:rPr>
        <w:t xml:space="preserve"> </w:t>
      </w:r>
    </w:p>
    <w:p w14:paraId="195471DB" w14:textId="6AE9BDEB" w:rsidR="00FF384F" w:rsidRPr="000B60C5" w:rsidRDefault="009B5B4A" w:rsidP="000B60C5">
      <w:pPr>
        <w:spacing w:line="259" w:lineRule="auto"/>
        <w:rPr>
          <w:rFonts w:ascii="Calibri" w:hAnsi="Calibri" w:cs="Calibri"/>
          <w:b/>
          <w:u w:val="single"/>
        </w:rPr>
      </w:pPr>
      <w:r w:rsidRPr="000B60C5">
        <w:rPr>
          <w:rFonts w:ascii="Calibri" w:hAnsi="Calibri" w:cs="Calibri"/>
          <w:b/>
          <w:u w:val="single"/>
        </w:rPr>
        <w:t xml:space="preserve">1. </w:t>
      </w:r>
      <w:r w:rsidR="00517B64" w:rsidRPr="000B60C5">
        <w:rPr>
          <w:rFonts w:ascii="Calibri" w:hAnsi="Calibri" w:cs="Calibri"/>
          <w:b/>
          <w:u w:val="single"/>
        </w:rPr>
        <w:t>O</w:t>
      </w:r>
      <w:r w:rsidR="008262BC" w:rsidRPr="000B60C5">
        <w:rPr>
          <w:rFonts w:ascii="Calibri" w:hAnsi="Calibri" w:cs="Calibri"/>
          <w:b/>
          <w:u w:val="single"/>
        </w:rPr>
        <w:t>pening</w:t>
      </w:r>
      <w:r w:rsidR="00C93EBC" w:rsidRPr="000B60C5">
        <w:rPr>
          <w:rFonts w:ascii="Calibri" w:hAnsi="Calibri" w:cs="Calibri"/>
          <w:b/>
          <w:u w:val="single"/>
        </w:rPr>
        <w:t xml:space="preserve"> en mededelingen</w:t>
      </w:r>
    </w:p>
    <w:p w14:paraId="73B818E6" w14:textId="77777777" w:rsidR="000B60C5" w:rsidRDefault="00DC10A8" w:rsidP="009355CA">
      <w:pPr>
        <w:spacing w:line="259" w:lineRule="auto"/>
        <w:rPr>
          <w:rFonts w:ascii="Calibri" w:hAnsi="Calibri" w:cs="Calibri"/>
        </w:rPr>
      </w:pPr>
      <w:r>
        <w:rPr>
          <w:rFonts w:ascii="Calibri" w:hAnsi="Calibri" w:cs="Calibri"/>
        </w:rPr>
        <w:t>Theo</w:t>
      </w:r>
      <w:r w:rsidR="009355CA" w:rsidRPr="009355CA">
        <w:rPr>
          <w:rFonts w:ascii="Calibri" w:hAnsi="Calibri" w:cs="Calibri"/>
        </w:rPr>
        <w:t xml:space="preserve"> opent om 19.</w:t>
      </w:r>
      <w:r w:rsidR="000B60C5">
        <w:rPr>
          <w:rFonts w:ascii="Calibri" w:hAnsi="Calibri" w:cs="Calibri"/>
        </w:rPr>
        <w:t>30</w:t>
      </w:r>
      <w:r w:rsidR="009355CA" w:rsidRPr="009355CA">
        <w:rPr>
          <w:rFonts w:ascii="Calibri" w:hAnsi="Calibri" w:cs="Calibri"/>
        </w:rPr>
        <w:t xml:space="preserve"> uur de vergadering in </w:t>
      </w:r>
      <w:r w:rsidR="00C93EBC">
        <w:rPr>
          <w:rFonts w:ascii="Calibri" w:hAnsi="Calibri" w:cs="Calibri"/>
        </w:rPr>
        <w:t xml:space="preserve">de vergaderzaal </w:t>
      </w:r>
      <w:r>
        <w:rPr>
          <w:rFonts w:ascii="Calibri" w:hAnsi="Calibri" w:cs="Calibri"/>
        </w:rPr>
        <w:t xml:space="preserve">van sporthal de Pol. </w:t>
      </w:r>
      <w:r w:rsidR="00C93EBC">
        <w:rPr>
          <w:rFonts w:ascii="Calibri" w:hAnsi="Calibri" w:cs="Calibri"/>
        </w:rPr>
        <w:t xml:space="preserve">Hij heet </w:t>
      </w:r>
      <w:r w:rsidR="000B60C5">
        <w:rPr>
          <w:rFonts w:ascii="Calibri" w:hAnsi="Calibri" w:cs="Calibri"/>
        </w:rPr>
        <w:t>inspreekster mevr. Sandra Laven</w:t>
      </w:r>
      <w:r w:rsidR="00C93EBC">
        <w:rPr>
          <w:rFonts w:ascii="Calibri" w:hAnsi="Calibri" w:cs="Calibri"/>
        </w:rPr>
        <w:t xml:space="preserve"> van harte welkom. </w:t>
      </w:r>
    </w:p>
    <w:p w14:paraId="2E2BB2A6" w14:textId="1E391E9A" w:rsidR="005621D9" w:rsidRPr="005621D9" w:rsidRDefault="00C93EBC" w:rsidP="00E63F57">
      <w:pPr>
        <w:spacing w:line="259" w:lineRule="auto"/>
        <w:rPr>
          <w:rFonts w:ascii="Calibri" w:hAnsi="Calibri" w:cs="Calibri"/>
        </w:rPr>
      </w:pPr>
      <w:r w:rsidRPr="00C93EBC">
        <w:rPr>
          <w:rFonts w:ascii="Calibri" w:hAnsi="Calibri" w:cs="Calibri"/>
          <w:b/>
          <w:u w:val="single"/>
        </w:rPr>
        <w:t xml:space="preserve">2. </w:t>
      </w:r>
      <w:r w:rsidR="000B60C5">
        <w:rPr>
          <w:rFonts w:ascii="Calibri" w:hAnsi="Calibri" w:cs="Calibri"/>
          <w:b/>
          <w:u w:val="single"/>
        </w:rPr>
        <w:t>Verkeerssituatie Beekstraat</w:t>
      </w:r>
      <w:r w:rsidR="000B60C5">
        <w:rPr>
          <w:rFonts w:ascii="Calibri" w:hAnsi="Calibri" w:cs="Calibri"/>
          <w:b/>
          <w:u w:val="single"/>
        </w:rPr>
        <w:br/>
      </w:r>
      <w:r w:rsidR="000B60C5">
        <w:rPr>
          <w:rFonts w:ascii="Calibri" w:hAnsi="Calibri" w:cs="Calibri"/>
        </w:rPr>
        <w:t>Mevr. Laven spreekt haar bezorgdheid uit over de verkeerssituatie aan de Beekstraat. Zij is daar ook woonachtig. Specifiek gaat het over het deel vanaf de Doorbraak tot aan café Hartjes. Door de drukte bij de kruising Hoofdstraat-Rijksweg wordt deze weg meer en meer als sluiproute gebruikt. Er wordt te hard gereden. De weg is te smal en er zijn geen trottoirs. Er wordt ook veel gewandeld. Er is onduidelijkheid met betrekking tot de bewegwijzering van de 30 km-zone en het vrachtauto-verbod</w:t>
      </w:r>
      <w:r w:rsidR="00F234A6">
        <w:rPr>
          <w:rFonts w:ascii="Calibri" w:hAnsi="Calibri" w:cs="Calibri"/>
        </w:rPr>
        <w:t xml:space="preserve"> (Jaap Speelziek gebruikt de weg als lesroute met z’n vrachtauto)</w:t>
      </w:r>
      <w:r w:rsidR="000B60C5">
        <w:rPr>
          <w:rFonts w:ascii="Calibri" w:hAnsi="Calibri" w:cs="Calibri"/>
        </w:rPr>
        <w:t>. Ook is de ligging van de verkeersdrempel niet logisch. Tot aan de drempel kan men het gaspedaal nog fors indrukken.</w:t>
      </w:r>
      <w:r w:rsidR="00E63F57">
        <w:rPr>
          <w:rFonts w:ascii="Calibri" w:hAnsi="Calibri" w:cs="Calibri"/>
        </w:rPr>
        <w:br/>
        <w:t xml:space="preserve">Theo zal contact opnemen met </w:t>
      </w:r>
      <w:proofErr w:type="spellStart"/>
      <w:r w:rsidR="00E63F57">
        <w:rPr>
          <w:rFonts w:ascii="Calibri" w:hAnsi="Calibri" w:cs="Calibri"/>
        </w:rPr>
        <w:t>Sanny</w:t>
      </w:r>
      <w:proofErr w:type="spellEnd"/>
      <w:r w:rsidR="00E63F57">
        <w:rPr>
          <w:rFonts w:ascii="Calibri" w:hAnsi="Calibri" w:cs="Calibri"/>
        </w:rPr>
        <w:t xml:space="preserve"> Biemans van afdeling Verkeer met de vraag om de situatie in ogenschouw te nemen en waar mogelijk om maatregelen te nemen om de veiligheid te verbeteren.</w:t>
      </w:r>
      <w:r w:rsidR="00E63F57">
        <w:rPr>
          <w:rFonts w:ascii="Calibri" w:hAnsi="Calibri" w:cs="Calibri"/>
        </w:rPr>
        <w:br/>
        <w:t>NB Mevrouw Laven denkt na om lid te worden van de Dorpsraad Gaanderen</w:t>
      </w:r>
      <w:r w:rsidR="00F234A6">
        <w:rPr>
          <w:rFonts w:ascii="Calibri" w:hAnsi="Calibri" w:cs="Calibri"/>
        </w:rPr>
        <w:br/>
      </w:r>
      <w:r>
        <w:rPr>
          <w:rFonts w:ascii="Calibri" w:hAnsi="Calibri" w:cs="Calibri"/>
        </w:rPr>
        <w:br/>
      </w:r>
      <w:r w:rsidR="005621D9">
        <w:rPr>
          <w:rFonts w:ascii="Calibri" w:hAnsi="Calibri" w:cs="Calibri"/>
          <w:b/>
          <w:u w:val="single"/>
        </w:rPr>
        <w:t>3</w:t>
      </w:r>
      <w:r w:rsidR="00DC10A8" w:rsidRPr="00DC10A8">
        <w:rPr>
          <w:rFonts w:ascii="Calibri" w:hAnsi="Calibri" w:cs="Calibri"/>
          <w:b/>
          <w:u w:val="single"/>
        </w:rPr>
        <w:t xml:space="preserve">. </w:t>
      </w:r>
      <w:proofErr w:type="spellStart"/>
      <w:r w:rsidR="00E63F57">
        <w:rPr>
          <w:rFonts w:ascii="Calibri" w:hAnsi="Calibri" w:cs="Calibri"/>
          <w:b/>
          <w:u w:val="single"/>
        </w:rPr>
        <w:t>Expoga</w:t>
      </w:r>
      <w:proofErr w:type="spellEnd"/>
      <w:r w:rsidR="00DC10A8">
        <w:rPr>
          <w:rFonts w:ascii="Calibri" w:hAnsi="Calibri" w:cs="Calibri"/>
        </w:rPr>
        <w:br/>
      </w:r>
      <w:r w:rsidR="00E63F57">
        <w:rPr>
          <w:rFonts w:ascii="Calibri" w:hAnsi="Calibri" w:cs="Calibri"/>
        </w:rPr>
        <w:t xml:space="preserve">Op 8, 9 en 10 november a.s. vindt de </w:t>
      </w:r>
      <w:proofErr w:type="spellStart"/>
      <w:r w:rsidR="00E63F57">
        <w:rPr>
          <w:rFonts w:ascii="Calibri" w:hAnsi="Calibri" w:cs="Calibri"/>
        </w:rPr>
        <w:t>Expoga</w:t>
      </w:r>
      <w:proofErr w:type="spellEnd"/>
      <w:r w:rsidR="00E63F57">
        <w:rPr>
          <w:rFonts w:ascii="Calibri" w:hAnsi="Calibri" w:cs="Calibri"/>
        </w:rPr>
        <w:t xml:space="preserve"> plaats. Femke heeft een verdeling gemaakt van wie er wanneer op de stand van de Dorpsraad aanwezig is. </w:t>
      </w:r>
      <w:r w:rsidR="00F234A6">
        <w:rPr>
          <w:rFonts w:ascii="Calibri" w:hAnsi="Calibri" w:cs="Calibri"/>
        </w:rPr>
        <w:t>Ronald kon als gevolg van verplichtingen elders, niet op de stand aanwezig zijn. Hij heeft een grote poster laten maken met een afbeelding van “oud naar nieuw”. De ene helft is een foto van de tribune van het VVG-terrein, de andere helft is een foto van de huidige sporthal die nu op de plek van de genoemde tribune staat. Ronald zal de poster vrijdagmiddag bij de stand brengen.</w:t>
      </w:r>
      <w:r w:rsidR="00F234A6">
        <w:rPr>
          <w:rFonts w:ascii="Calibri" w:hAnsi="Calibri" w:cs="Calibri"/>
        </w:rPr>
        <w:br/>
        <w:t>Voor de Q&amp;A-sessie (v/h politiek debat) hebben zich 9 raadsleden aangemeld. Marieke Harbers (gespreksleider) is inmiddels gebriefd over de onderwerpen die aan de orde moeten komen.</w:t>
      </w:r>
    </w:p>
    <w:p w14:paraId="0EFE2970" w14:textId="78CB586F" w:rsidR="005621D9" w:rsidRDefault="005621D9" w:rsidP="005621D9">
      <w:pPr>
        <w:spacing w:line="259" w:lineRule="auto"/>
        <w:rPr>
          <w:rFonts w:ascii="Calibri" w:hAnsi="Calibri" w:cs="Calibri"/>
        </w:rPr>
      </w:pPr>
      <w:r>
        <w:rPr>
          <w:rFonts w:ascii="Calibri" w:hAnsi="Calibri" w:cs="Calibri"/>
          <w:b/>
          <w:u w:val="single"/>
        </w:rPr>
        <w:t>4</w:t>
      </w:r>
      <w:r w:rsidR="009B5B4A" w:rsidRPr="0096071E">
        <w:rPr>
          <w:rFonts w:ascii="Calibri" w:hAnsi="Calibri" w:cs="Calibri"/>
          <w:b/>
          <w:u w:val="single"/>
        </w:rPr>
        <w:t xml:space="preserve">. </w:t>
      </w:r>
      <w:r w:rsidR="00F234A6">
        <w:rPr>
          <w:rFonts w:ascii="Calibri" w:hAnsi="Calibri" w:cs="Calibri"/>
          <w:b/>
          <w:u w:val="single"/>
        </w:rPr>
        <w:t>Werkbezoek College</w:t>
      </w:r>
      <w:r w:rsidR="00F234A6">
        <w:rPr>
          <w:rFonts w:ascii="Calibri" w:hAnsi="Calibri" w:cs="Calibri"/>
          <w:b/>
          <w:u w:val="single"/>
        </w:rPr>
        <w:br/>
      </w:r>
      <w:r w:rsidR="00F234A6">
        <w:rPr>
          <w:rFonts w:ascii="Calibri" w:hAnsi="Calibri" w:cs="Calibri"/>
        </w:rPr>
        <w:t xml:space="preserve">Het voltallige college wil op een dinsdagmiddag de Dorpsraad komen bezoeken om met elkaar van gedachten te wisselen. Daarbij zullen ook de </w:t>
      </w:r>
      <w:proofErr w:type="spellStart"/>
      <w:r w:rsidR="00F234A6">
        <w:rPr>
          <w:rFonts w:ascii="Calibri" w:hAnsi="Calibri" w:cs="Calibri"/>
        </w:rPr>
        <w:t>dorpsverbinders</w:t>
      </w:r>
      <w:proofErr w:type="spellEnd"/>
      <w:r w:rsidR="00F234A6">
        <w:rPr>
          <w:rFonts w:ascii="Calibri" w:hAnsi="Calibri" w:cs="Calibri"/>
        </w:rPr>
        <w:t xml:space="preserve"> en Tamara aanwezig zijn. Onderwerpen die de revue kunnen passeren zullen o.a. zijn: Wonen, Verkeersveiligheid, Voorzieningen, etc. Theo zal een </w:t>
      </w:r>
      <w:proofErr w:type="spellStart"/>
      <w:r w:rsidR="00F234A6">
        <w:rPr>
          <w:rFonts w:ascii="Calibri" w:hAnsi="Calibri" w:cs="Calibri"/>
        </w:rPr>
        <w:t>powerpoint</w:t>
      </w:r>
      <w:proofErr w:type="spellEnd"/>
      <w:r w:rsidR="00F234A6">
        <w:rPr>
          <w:rFonts w:ascii="Calibri" w:hAnsi="Calibri" w:cs="Calibri"/>
        </w:rPr>
        <w:t xml:space="preserve"> met de onderwerpen/agenda maken. Carola gaat een soort </w:t>
      </w:r>
      <w:proofErr w:type="spellStart"/>
      <w:r w:rsidR="00F234A6">
        <w:rPr>
          <w:rFonts w:ascii="Calibri" w:hAnsi="Calibri" w:cs="Calibri"/>
        </w:rPr>
        <w:t>dropbox</w:t>
      </w:r>
      <w:proofErr w:type="spellEnd"/>
      <w:r w:rsidR="00F234A6">
        <w:rPr>
          <w:rFonts w:ascii="Calibri" w:hAnsi="Calibri" w:cs="Calibri"/>
        </w:rPr>
        <w:t xml:space="preserve"> inrichten, zodat alle leden de </w:t>
      </w:r>
      <w:proofErr w:type="spellStart"/>
      <w:r w:rsidR="00F234A6">
        <w:rPr>
          <w:rFonts w:ascii="Calibri" w:hAnsi="Calibri" w:cs="Calibri"/>
        </w:rPr>
        <w:t>ppt</w:t>
      </w:r>
      <w:proofErr w:type="spellEnd"/>
      <w:r w:rsidR="00F234A6">
        <w:rPr>
          <w:rFonts w:ascii="Calibri" w:hAnsi="Calibri" w:cs="Calibri"/>
        </w:rPr>
        <w:t>-presentatie kunnen bekijken en waar nodig aanpassen.</w:t>
      </w:r>
      <w:r w:rsidR="00F234A6">
        <w:rPr>
          <w:rFonts w:ascii="Calibri" w:hAnsi="Calibri" w:cs="Calibri"/>
        </w:rPr>
        <w:br/>
        <w:t>Femke zal een aantal data voorstellen, zodat we kunnen invullen, wie wanneer kan.</w:t>
      </w:r>
      <w:r w:rsidR="00AD196C">
        <w:rPr>
          <w:rFonts w:ascii="Calibri" w:hAnsi="Calibri" w:cs="Calibri"/>
        </w:rPr>
        <w:br/>
        <w:t xml:space="preserve">Dit werkbezoek staat los van de schouw van het college in het voorjaar van 2025. Dan gaat het college, samen met de Dorpsraad locaties in Gaanderen </w:t>
      </w:r>
      <w:proofErr w:type="spellStart"/>
      <w:r w:rsidR="00AD196C">
        <w:rPr>
          <w:rFonts w:ascii="Calibri" w:hAnsi="Calibri" w:cs="Calibri"/>
        </w:rPr>
        <w:t>bezoken</w:t>
      </w:r>
      <w:proofErr w:type="spellEnd"/>
      <w:r w:rsidR="00AD196C">
        <w:rPr>
          <w:rFonts w:ascii="Calibri" w:hAnsi="Calibri" w:cs="Calibri"/>
        </w:rPr>
        <w:t xml:space="preserve">. </w:t>
      </w:r>
      <w:r w:rsidR="004737EF">
        <w:rPr>
          <w:rFonts w:ascii="Calibri" w:hAnsi="Calibri" w:cs="Calibri"/>
        </w:rPr>
        <w:t xml:space="preserve">Carola gaf aan dat de roekenkolonie aan de Beekstraat wel met succes is verplaatst. </w:t>
      </w:r>
    </w:p>
    <w:p w14:paraId="5333A430" w14:textId="6E2A4EAB" w:rsidR="00671128" w:rsidRPr="004737EF" w:rsidRDefault="0096071E" w:rsidP="00DC10A8">
      <w:pPr>
        <w:spacing w:line="259" w:lineRule="auto"/>
        <w:rPr>
          <w:rFonts w:ascii="Calibri" w:hAnsi="Calibri" w:cs="Calibri"/>
        </w:rPr>
      </w:pPr>
      <w:r>
        <w:rPr>
          <w:rFonts w:ascii="Calibri" w:hAnsi="Calibri" w:cs="Calibri"/>
        </w:rPr>
        <w:lastRenderedPageBreak/>
        <w:br/>
      </w:r>
      <w:r w:rsidR="004737EF">
        <w:rPr>
          <w:rFonts w:ascii="Calibri" w:hAnsi="Calibri" w:cs="Calibri"/>
          <w:b/>
          <w:u w:val="single"/>
        </w:rPr>
        <w:t>5</w:t>
      </w:r>
      <w:r w:rsidRPr="00C45ABC">
        <w:rPr>
          <w:rFonts w:ascii="Calibri" w:hAnsi="Calibri" w:cs="Calibri"/>
          <w:b/>
          <w:u w:val="single"/>
        </w:rPr>
        <w:t xml:space="preserve">. </w:t>
      </w:r>
      <w:r w:rsidR="00AD196C">
        <w:rPr>
          <w:rFonts w:ascii="Calibri" w:hAnsi="Calibri" w:cs="Calibri"/>
          <w:b/>
          <w:u w:val="single"/>
        </w:rPr>
        <w:t>Dorpsplan 2.0</w:t>
      </w:r>
      <w:r w:rsidR="00F14F97">
        <w:rPr>
          <w:rFonts w:ascii="Calibri" w:hAnsi="Calibri" w:cs="Calibri"/>
        </w:rPr>
        <w:br/>
      </w:r>
      <w:r w:rsidR="00AD196C">
        <w:rPr>
          <w:rFonts w:ascii="Calibri" w:hAnsi="Calibri" w:cs="Calibri"/>
        </w:rPr>
        <w:t xml:space="preserve">In 2025 gaat de Dorpsraad een Dorpsplan 2.0 initiëren. Uitgangspunt is het Dorpsplan van 2011 en de Omgevingsvisie Gaanderen (2020). Onderwerpen zijn o.a. Wonen, werken, voorzieningen, leefbaarheid, energietransitie. Voor dat plan hebben we de inbreng van de inwoners en verenigingen en instellingen nodig. We hoeven het dus zeker niet alleen te doen. Tijdens de volgende vergadering zal bekeken welke stappen we moeten nemen. </w:t>
      </w:r>
    </w:p>
    <w:p w14:paraId="74243841" w14:textId="00099E05" w:rsidR="00FA309B" w:rsidRDefault="004737EF" w:rsidP="009355CA">
      <w:pPr>
        <w:spacing w:line="259" w:lineRule="auto"/>
        <w:rPr>
          <w:rFonts w:ascii="Calibri" w:hAnsi="Calibri" w:cs="Calibri"/>
        </w:rPr>
      </w:pPr>
      <w:r>
        <w:rPr>
          <w:rFonts w:ascii="Calibri" w:hAnsi="Calibri" w:cs="Calibri"/>
          <w:b/>
          <w:u w:val="single"/>
        </w:rPr>
        <w:t>6.</w:t>
      </w:r>
      <w:r w:rsidR="00671128" w:rsidRPr="00CF07E4">
        <w:rPr>
          <w:rFonts w:ascii="Calibri" w:hAnsi="Calibri" w:cs="Calibri"/>
          <w:b/>
          <w:u w:val="single"/>
        </w:rPr>
        <w:t xml:space="preserve"> </w:t>
      </w:r>
      <w:r w:rsidR="00AD196C">
        <w:rPr>
          <w:rFonts w:ascii="Calibri" w:hAnsi="Calibri" w:cs="Calibri"/>
          <w:b/>
          <w:u w:val="single"/>
        </w:rPr>
        <w:t>Plan Rivierduinen Kerkstraat</w:t>
      </w:r>
      <w:r w:rsidR="00671128">
        <w:rPr>
          <w:rFonts w:ascii="Calibri" w:hAnsi="Calibri" w:cs="Calibri"/>
        </w:rPr>
        <w:br/>
      </w:r>
      <w:r w:rsidR="00AD196C">
        <w:rPr>
          <w:rFonts w:ascii="Calibri" w:hAnsi="Calibri" w:cs="Calibri"/>
        </w:rPr>
        <w:t xml:space="preserve">Theo heeft Eddie </w:t>
      </w:r>
      <w:proofErr w:type="spellStart"/>
      <w:r w:rsidR="00AD196C">
        <w:rPr>
          <w:rFonts w:ascii="Calibri" w:hAnsi="Calibri" w:cs="Calibri"/>
        </w:rPr>
        <w:t>Sessink</w:t>
      </w:r>
      <w:proofErr w:type="spellEnd"/>
      <w:r w:rsidR="00AD196C">
        <w:rPr>
          <w:rFonts w:ascii="Calibri" w:hAnsi="Calibri" w:cs="Calibri"/>
        </w:rPr>
        <w:t xml:space="preserve"> geïnformeerd over het standpunt van de Dorpsraad. (zie verslag vorige vergadering). De insteek van de bewoners van de Kerkstraat is nu om de Rivierduinen weer in ere te herstellen. En wellicht ook de sanatoriumhuisjes van Zonheuvel voor </w:t>
      </w:r>
      <w:proofErr w:type="spellStart"/>
      <w:r w:rsidR="00AD196C">
        <w:rPr>
          <w:rFonts w:ascii="Calibri" w:hAnsi="Calibri" w:cs="Calibri"/>
        </w:rPr>
        <w:t>TBC-patiënten</w:t>
      </w:r>
      <w:proofErr w:type="spellEnd"/>
      <w:r w:rsidR="00AD196C">
        <w:rPr>
          <w:rFonts w:ascii="Calibri" w:hAnsi="Calibri" w:cs="Calibri"/>
        </w:rPr>
        <w:t xml:space="preserve"> weer terugbrengen. Inmiddels heeft er een gesprek plaats gevonden met Marc Welling (</w:t>
      </w:r>
      <w:proofErr w:type="spellStart"/>
      <w:r w:rsidR="00AD196C">
        <w:rPr>
          <w:rFonts w:ascii="Calibri" w:hAnsi="Calibri" w:cs="Calibri"/>
        </w:rPr>
        <w:t>BuHa</w:t>
      </w:r>
      <w:proofErr w:type="spellEnd"/>
      <w:r w:rsidR="00AD196C">
        <w:rPr>
          <w:rFonts w:ascii="Calibri" w:hAnsi="Calibri" w:cs="Calibri"/>
        </w:rPr>
        <w:t xml:space="preserve">) en dorpsverbinder Coen Stevens. Zij zullen,  samen met Tamara, het project begeleiden. </w:t>
      </w:r>
      <w:r w:rsidR="00DC0F99">
        <w:rPr>
          <w:rFonts w:ascii="Calibri" w:hAnsi="Calibri" w:cs="Calibri"/>
        </w:rPr>
        <w:br/>
        <w:t>Arno deelt nog mede dat er in 2018 een beleidsplan is opgesteld door de werkgroep Rivierduinen.</w:t>
      </w:r>
    </w:p>
    <w:p w14:paraId="1A259953" w14:textId="7B3B6A5A" w:rsidR="009410EF" w:rsidRDefault="004737EF" w:rsidP="009355CA">
      <w:pPr>
        <w:spacing w:line="259" w:lineRule="auto"/>
        <w:rPr>
          <w:rFonts w:ascii="Calibri" w:hAnsi="Calibri" w:cs="Calibri"/>
        </w:rPr>
      </w:pPr>
      <w:r>
        <w:rPr>
          <w:rFonts w:ascii="Calibri" w:hAnsi="Calibri" w:cs="Calibri"/>
          <w:b/>
          <w:u w:val="single"/>
        </w:rPr>
        <w:t>7</w:t>
      </w:r>
      <w:r w:rsidR="00FA309B" w:rsidRPr="00CF07E4">
        <w:rPr>
          <w:rFonts w:ascii="Calibri" w:hAnsi="Calibri" w:cs="Calibri"/>
          <w:b/>
          <w:u w:val="single"/>
        </w:rPr>
        <w:t xml:space="preserve">. </w:t>
      </w:r>
      <w:r w:rsidR="00AD196C">
        <w:rPr>
          <w:rFonts w:ascii="Calibri" w:hAnsi="Calibri" w:cs="Calibri"/>
          <w:b/>
          <w:u w:val="single"/>
        </w:rPr>
        <w:t>Koningsdag 2025</w:t>
      </w:r>
      <w:r w:rsidR="00AD196C">
        <w:rPr>
          <w:rFonts w:ascii="Calibri" w:hAnsi="Calibri" w:cs="Calibri"/>
          <w:b/>
          <w:u w:val="single"/>
        </w:rPr>
        <w:br/>
      </w:r>
      <w:r w:rsidR="00AD196C">
        <w:rPr>
          <w:rFonts w:ascii="Calibri" w:hAnsi="Calibri" w:cs="Calibri"/>
        </w:rPr>
        <w:t xml:space="preserve">Als Dorpsraad Gaanderen hebben we de </w:t>
      </w:r>
      <w:r w:rsidR="009410EF">
        <w:rPr>
          <w:rFonts w:ascii="Calibri" w:hAnsi="Calibri" w:cs="Calibri"/>
        </w:rPr>
        <w:t xml:space="preserve">bewuste commissie wel tips gegeven om extra aandacht te genereren voor Gaanderen tijdens het bezoek van de koninklijke familie. </w:t>
      </w:r>
      <w:r w:rsidR="009410EF">
        <w:rPr>
          <w:rFonts w:ascii="Calibri" w:hAnsi="Calibri" w:cs="Calibri"/>
        </w:rPr>
        <w:br/>
        <w:t>Deze tips zijn:</w:t>
      </w:r>
      <w:r w:rsidR="009410EF">
        <w:rPr>
          <w:rFonts w:ascii="Calibri" w:hAnsi="Calibri" w:cs="Calibri"/>
        </w:rPr>
        <w:br/>
        <w:t>- In Gaanderen stond de eerste ijzergieterij van Nederland</w:t>
      </w:r>
      <w:r w:rsidR="009410EF">
        <w:rPr>
          <w:rFonts w:ascii="Calibri" w:hAnsi="Calibri" w:cs="Calibri"/>
        </w:rPr>
        <w:br/>
        <w:t xml:space="preserve">- </w:t>
      </w:r>
      <w:proofErr w:type="spellStart"/>
      <w:r w:rsidR="009410EF">
        <w:rPr>
          <w:rFonts w:ascii="Calibri" w:hAnsi="Calibri" w:cs="Calibri"/>
        </w:rPr>
        <w:t>Gaanderense</w:t>
      </w:r>
      <w:proofErr w:type="spellEnd"/>
      <w:r w:rsidR="009410EF">
        <w:rPr>
          <w:rFonts w:ascii="Calibri" w:hAnsi="Calibri" w:cs="Calibri"/>
        </w:rPr>
        <w:t xml:space="preserve"> schrijvers (Frans Roes en Fred Diks (die nu de boeken van de Kameleon schrijft)</w:t>
      </w:r>
      <w:r w:rsidR="009410EF">
        <w:rPr>
          <w:rFonts w:ascii="Calibri" w:hAnsi="Calibri" w:cs="Calibri"/>
        </w:rPr>
        <w:br/>
        <w:t>- 100 jaar VVG</w:t>
      </w:r>
      <w:r w:rsidR="009410EF">
        <w:rPr>
          <w:rFonts w:ascii="Calibri" w:hAnsi="Calibri" w:cs="Calibri"/>
        </w:rPr>
        <w:br/>
        <w:t xml:space="preserve">- </w:t>
      </w:r>
      <w:proofErr w:type="spellStart"/>
      <w:r w:rsidR="009410EF">
        <w:rPr>
          <w:rFonts w:ascii="Calibri" w:hAnsi="Calibri" w:cs="Calibri"/>
        </w:rPr>
        <w:t>Heerlijckheid</w:t>
      </w:r>
      <w:proofErr w:type="spellEnd"/>
      <w:r w:rsidR="009410EF">
        <w:rPr>
          <w:rFonts w:ascii="Calibri" w:hAnsi="Calibri" w:cs="Calibri"/>
        </w:rPr>
        <w:t xml:space="preserve"> Slangenburg</w:t>
      </w:r>
      <w:r w:rsidR="009410EF">
        <w:rPr>
          <w:rFonts w:ascii="Calibri" w:hAnsi="Calibri" w:cs="Calibri"/>
        </w:rPr>
        <w:br/>
        <w:t>Het Oranjecomité Gaanderen (o.a. actief met de dodenherdenking) zal door Theo benaderd worden met de vraag of zij een rol willen spelen bij het bezoek van de Koninklijke familie.</w:t>
      </w:r>
    </w:p>
    <w:p w14:paraId="0363A457" w14:textId="4DCF557D" w:rsidR="00182ECD" w:rsidRDefault="00797757" w:rsidP="009355CA">
      <w:pPr>
        <w:spacing w:line="259" w:lineRule="auto"/>
        <w:rPr>
          <w:rFonts w:ascii="Calibri" w:hAnsi="Calibri" w:cs="Calibri"/>
        </w:rPr>
      </w:pPr>
      <w:r>
        <w:rPr>
          <w:rFonts w:ascii="Calibri" w:hAnsi="Calibri" w:cs="Calibri"/>
          <w:b/>
          <w:u w:val="single"/>
        </w:rPr>
        <w:t xml:space="preserve">8. </w:t>
      </w:r>
      <w:r w:rsidR="009410EF">
        <w:rPr>
          <w:rFonts w:ascii="Calibri" w:hAnsi="Calibri" w:cs="Calibri"/>
          <w:b/>
          <w:u w:val="single"/>
        </w:rPr>
        <w:t>Vuurwerkoverlast</w:t>
      </w:r>
      <w:r w:rsidR="00182ECD">
        <w:rPr>
          <w:rFonts w:ascii="Calibri" w:hAnsi="Calibri" w:cs="Calibri"/>
        </w:rPr>
        <w:br/>
      </w:r>
      <w:r w:rsidR="009410EF">
        <w:rPr>
          <w:rFonts w:ascii="Calibri" w:hAnsi="Calibri" w:cs="Calibri"/>
        </w:rPr>
        <w:t xml:space="preserve">Mevr. Edith </w:t>
      </w:r>
      <w:proofErr w:type="spellStart"/>
      <w:r w:rsidR="009410EF">
        <w:rPr>
          <w:rFonts w:ascii="Calibri" w:hAnsi="Calibri" w:cs="Calibri"/>
        </w:rPr>
        <w:t>Verboom</w:t>
      </w:r>
      <w:proofErr w:type="spellEnd"/>
      <w:r w:rsidR="009410EF">
        <w:rPr>
          <w:rFonts w:ascii="Calibri" w:hAnsi="Calibri" w:cs="Calibri"/>
        </w:rPr>
        <w:t xml:space="preserve"> heeft de Dorpsraad benaderd met de vraag of de Dorpsraad kan optreden tegen het afsteken van zwaar vuurwerk. Met name de huisdieren hebben hier last van. Volgens mevr. </w:t>
      </w:r>
      <w:proofErr w:type="spellStart"/>
      <w:r w:rsidR="009410EF">
        <w:rPr>
          <w:rFonts w:ascii="Calibri" w:hAnsi="Calibri" w:cs="Calibri"/>
        </w:rPr>
        <w:t>Verboom</w:t>
      </w:r>
      <w:proofErr w:type="spellEnd"/>
      <w:r w:rsidR="009410EF">
        <w:rPr>
          <w:rFonts w:ascii="Calibri" w:hAnsi="Calibri" w:cs="Calibri"/>
        </w:rPr>
        <w:t xml:space="preserve"> wordt er vaak in de omgeving van de Pol vuurwerk afgestoken. Theo heeft dit ook in het wijknetwerkoverleg aangekaart. Overlast dient ten alle tijden gemeld te worden bij wijkagent Sophie Arnoldus. Er hangt bij het schutterijgebouw een camera 24/7. Aanwezigen zorgen niet voor vernielingen en laten ook geen zwerfvuil achter. Men ervaart nagenoeg geen overlast. De wijkagent geeft preventielessen aan leerlingen van groep 8 van beide basisscholen (niet alleen over vuurwerk, maar ook over drugs)</w:t>
      </w:r>
      <w:r w:rsidR="008E0DF0">
        <w:rPr>
          <w:rFonts w:ascii="Calibri" w:hAnsi="Calibri" w:cs="Calibri"/>
        </w:rPr>
        <w:br/>
        <w:t>Kortom overlastmeldingen altijd doorgeven aan de wijkagent. Meer kan de Dorpsraad niet doen.</w:t>
      </w:r>
    </w:p>
    <w:p w14:paraId="260F79C6" w14:textId="04206922" w:rsidR="008E0DF0" w:rsidRDefault="008E0DF0" w:rsidP="009355CA">
      <w:pPr>
        <w:spacing w:line="259" w:lineRule="auto"/>
        <w:rPr>
          <w:rFonts w:ascii="Calibri" w:hAnsi="Calibri" w:cs="Calibri"/>
        </w:rPr>
      </w:pPr>
      <w:r w:rsidRPr="008E0DF0">
        <w:rPr>
          <w:rFonts w:ascii="Calibri" w:hAnsi="Calibri" w:cs="Calibri"/>
          <w:b/>
          <w:u w:val="single"/>
        </w:rPr>
        <w:t>9. Intocht Sinterklaas</w:t>
      </w:r>
      <w:r>
        <w:rPr>
          <w:rFonts w:ascii="Calibri" w:hAnsi="Calibri" w:cs="Calibri"/>
        </w:rPr>
        <w:br/>
        <w:t>Op 17 november a.s. is er weer een Pietenparty (intocht Sinterklaas) in de sporthal. De werkgroep regelt alles zelf. De organisatie valt onder de Dorpsraad i.v.m. de vrijwilligersverzekering.</w:t>
      </w:r>
    </w:p>
    <w:p w14:paraId="4838B5C2" w14:textId="77777777" w:rsidR="008E0DF0" w:rsidRDefault="008E0DF0" w:rsidP="009355CA">
      <w:pPr>
        <w:spacing w:line="259" w:lineRule="auto"/>
        <w:rPr>
          <w:rFonts w:ascii="Calibri" w:hAnsi="Calibri" w:cs="Calibri"/>
        </w:rPr>
      </w:pPr>
      <w:r w:rsidRPr="00DC0F99">
        <w:rPr>
          <w:rFonts w:ascii="Calibri" w:hAnsi="Calibri" w:cs="Calibri"/>
          <w:b/>
          <w:u w:val="single"/>
        </w:rPr>
        <w:lastRenderedPageBreak/>
        <w:t>10. Dorpendeal</w:t>
      </w:r>
      <w:r>
        <w:rPr>
          <w:rFonts w:ascii="Calibri" w:hAnsi="Calibri" w:cs="Calibri"/>
        </w:rPr>
        <w:br/>
        <w:t xml:space="preserve">Bij het Gaanderhuus is men gestart met de sloop. Er komt daar een medicijnloket en een afhaalpunt voor “koffie </w:t>
      </w:r>
      <w:proofErr w:type="spellStart"/>
      <w:r>
        <w:rPr>
          <w:rFonts w:ascii="Calibri" w:hAnsi="Calibri" w:cs="Calibri"/>
        </w:rPr>
        <w:t>to</w:t>
      </w:r>
      <w:proofErr w:type="spellEnd"/>
      <w:r>
        <w:rPr>
          <w:rFonts w:ascii="Calibri" w:hAnsi="Calibri" w:cs="Calibri"/>
        </w:rPr>
        <w:t xml:space="preserve"> go”. De verbouwing zal in het voorjaar afgerond zijn.</w:t>
      </w:r>
    </w:p>
    <w:p w14:paraId="011709D3" w14:textId="77777777" w:rsidR="002A0D0D" w:rsidRDefault="008E0DF0" w:rsidP="009355CA">
      <w:pPr>
        <w:spacing w:line="259" w:lineRule="auto"/>
        <w:rPr>
          <w:rFonts w:ascii="Calibri" w:hAnsi="Calibri" w:cs="Calibri"/>
        </w:rPr>
      </w:pPr>
      <w:r>
        <w:rPr>
          <w:rFonts w:ascii="Calibri" w:hAnsi="Calibri" w:cs="Calibri"/>
        </w:rPr>
        <w:t xml:space="preserve">In de Dorpendeal staat ook de veel </w:t>
      </w:r>
      <w:proofErr w:type="spellStart"/>
      <w:r>
        <w:rPr>
          <w:rFonts w:ascii="Calibri" w:hAnsi="Calibri" w:cs="Calibri"/>
        </w:rPr>
        <w:t>Gaandernaren</w:t>
      </w:r>
      <w:proofErr w:type="spellEnd"/>
      <w:r>
        <w:rPr>
          <w:rFonts w:ascii="Calibri" w:hAnsi="Calibri" w:cs="Calibri"/>
        </w:rPr>
        <w:t xml:space="preserve"> een “ontmoetingsplein” missen. Vanuit dat punt is fase 2 bij de sporthal opgezet. Op maandag 4 november </w:t>
      </w:r>
      <w:proofErr w:type="spellStart"/>
      <w:r>
        <w:rPr>
          <w:rFonts w:ascii="Calibri" w:hAnsi="Calibri" w:cs="Calibri"/>
        </w:rPr>
        <w:t>j.l</w:t>
      </w:r>
      <w:proofErr w:type="spellEnd"/>
      <w:r>
        <w:rPr>
          <w:rFonts w:ascii="Calibri" w:hAnsi="Calibri" w:cs="Calibri"/>
        </w:rPr>
        <w:t>. was de presentatie van het plan aan omwonenden en gebruikers van de Pol en omgeving.</w:t>
      </w:r>
      <w:r>
        <w:rPr>
          <w:rFonts w:ascii="Calibri" w:hAnsi="Calibri" w:cs="Calibri"/>
        </w:rPr>
        <w:br/>
        <w:t xml:space="preserve">De vraag die de aanwezigen stelden was hoe vaak het plein gebruikt gaat worden en of dat dan een dergelijke investering waard is. Immers aan de overkant staat al een </w:t>
      </w:r>
      <w:proofErr w:type="spellStart"/>
      <w:r>
        <w:rPr>
          <w:rFonts w:ascii="Calibri" w:hAnsi="Calibri" w:cs="Calibri"/>
        </w:rPr>
        <w:t>amphittheater</w:t>
      </w:r>
      <w:proofErr w:type="spellEnd"/>
      <w:r>
        <w:rPr>
          <w:rFonts w:ascii="Calibri" w:hAnsi="Calibri" w:cs="Calibri"/>
        </w:rPr>
        <w:t xml:space="preserve"> bij school, die daar ook voor gebruikt kan worden. Wel zal de verkeerssituatie ter plekken</w:t>
      </w:r>
      <w:r w:rsidR="002A0D0D">
        <w:rPr>
          <w:rFonts w:ascii="Calibri" w:hAnsi="Calibri" w:cs="Calibri"/>
        </w:rPr>
        <w:t xml:space="preserve"> aangepast moeten worden. Coen Stevens gaat dus weer terug naar de tekentafel.</w:t>
      </w:r>
    </w:p>
    <w:p w14:paraId="0BFFD972" w14:textId="77777777" w:rsidR="00DC0F99" w:rsidRDefault="002A0D0D" w:rsidP="009355CA">
      <w:pPr>
        <w:spacing w:line="259" w:lineRule="auto"/>
        <w:rPr>
          <w:rFonts w:ascii="Calibri" w:hAnsi="Calibri" w:cs="Calibri"/>
        </w:rPr>
      </w:pPr>
      <w:r w:rsidRPr="00DC0F99">
        <w:rPr>
          <w:rFonts w:ascii="Calibri" w:hAnsi="Calibri" w:cs="Calibri"/>
          <w:b/>
          <w:u w:val="single"/>
        </w:rPr>
        <w:t>11. Werkgroep Wonen</w:t>
      </w:r>
      <w:r>
        <w:rPr>
          <w:rFonts w:ascii="Calibri" w:hAnsi="Calibri" w:cs="Calibri"/>
        </w:rPr>
        <w:br/>
        <w:t xml:space="preserve">Het mozaïek van de Augustinusschool is verwijderd en ligt nu bij </w:t>
      </w:r>
      <w:proofErr w:type="spellStart"/>
      <w:r>
        <w:rPr>
          <w:rFonts w:ascii="Calibri" w:hAnsi="Calibri" w:cs="Calibri"/>
        </w:rPr>
        <w:t>BuHa</w:t>
      </w:r>
      <w:proofErr w:type="spellEnd"/>
      <w:r>
        <w:rPr>
          <w:rFonts w:ascii="Calibri" w:hAnsi="Calibri" w:cs="Calibri"/>
        </w:rPr>
        <w:t xml:space="preserve">. Er zijn plannen voor woningbouw aan de Akkerstraat (dorpswoneningaanderen.nl) </w:t>
      </w:r>
      <w:r w:rsidR="00DC0F99">
        <w:rPr>
          <w:rFonts w:ascii="Calibri" w:hAnsi="Calibri" w:cs="Calibri"/>
        </w:rPr>
        <w:t>Plannen bij dansstudio Berentsen liggen mogelijk stil. Eva is onlangs naar een bijeenkomst bij ’t Onland geweest over plannen voor woningbouw in het buitengebied. In tegenstelling tot Wehl was deze bijeenkomst goed bezet. Er werden daar ideeën opgehaald bij de aanwezigen.</w:t>
      </w:r>
      <w:r w:rsidR="00DC0F99">
        <w:rPr>
          <w:rFonts w:ascii="Calibri" w:hAnsi="Calibri" w:cs="Calibri"/>
        </w:rPr>
        <w:br/>
        <w:t xml:space="preserve">De Gemeente Doetinchem gaat een projectleider aan stellen voor Wonen in Gaanderen. Momenteel lopen er al sollicitatiegesprekken. </w:t>
      </w:r>
      <w:r>
        <w:rPr>
          <w:rFonts w:ascii="Calibri" w:hAnsi="Calibri" w:cs="Calibri"/>
        </w:rPr>
        <w:t xml:space="preserve"> </w:t>
      </w:r>
    </w:p>
    <w:p w14:paraId="7C385D47" w14:textId="77777777" w:rsidR="00DC0F99" w:rsidRDefault="00DC0F99" w:rsidP="009355CA">
      <w:pPr>
        <w:spacing w:line="259" w:lineRule="auto"/>
        <w:rPr>
          <w:rFonts w:ascii="Calibri" w:hAnsi="Calibri" w:cs="Calibri"/>
        </w:rPr>
      </w:pPr>
      <w:r w:rsidRPr="003855B5">
        <w:rPr>
          <w:rFonts w:ascii="Calibri" w:hAnsi="Calibri" w:cs="Calibri"/>
          <w:b/>
          <w:u w:val="single"/>
        </w:rPr>
        <w:t xml:space="preserve">12. </w:t>
      </w:r>
      <w:proofErr w:type="spellStart"/>
      <w:r w:rsidRPr="003855B5">
        <w:rPr>
          <w:rFonts w:ascii="Calibri" w:hAnsi="Calibri" w:cs="Calibri"/>
          <w:b/>
          <w:u w:val="single"/>
        </w:rPr>
        <w:t>Naoberschapsbrochure</w:t>
      </w:r>
      <w:proofErr w:type="spellEnd"/>
      <w:r>
        <w:rPr>
          <w:rFonts w:ascii="Calibri" w:hAnsi="Calibri" w:cs="Calibri"/>
        </w:rPr>
        <w:br/>
        <w:t xml:space="preserve">Theo deelt mede dat de brochure vertaald is in het </w:t>
      </w:r>
      <w:proofErr w:type="spellStart"/>
      <w:r>
        <w:rPr>
          <w:rFonts w:ascii="Calibri" w:hAnsi="Calibri" w:cs="Calibri"/>
        </w:rPr>
        <w:t>engels</w:t>
      </w:r>
      <w:proofErr w:type="spellEnd"/>
      <w:r>
        <w:rPr>
          <w:rFonts w:ascii="Calibri" w:hAnsi="Calibri" w:cs="Calibri"/>
        </w:rPr>
        <w:t>. (Eva zal de vertaalde tekst op de site zetten zodat de link gebruikt kan worden voor de QR-code). Frank Legters gaat binnenkort beginnen met de opmaak van de brochure. Wanneer deze klaar is, zal er samen met de wijknetwerkpartners de brochure feestelijk worden uitgereikt aan een aantal bewoners.</w:t>
      </w:r>
    </w:p>
    <w:p w14:paraId="782A7CCD" w14:textId="77777777" w:rsidR="00DC0F99" w:rsidRDefault="00DC0F99" w:rsidP="009355CA">
      <w:pPr>
        <w:spacing w:line="259" w:lineRule="auto"/>
        <w:rPr>
          <w:rFonts w:ascii="Calibri" w:hAnsi="Calibri" w:cs="Calibri"/>
        </w:rPr>
      </w:pPr>
      <w:r w:rsidRPr="003855B5">
        <w:rPr>
          <w:rFonts w:ascii="Calibri" w:hAnsi="Calibri" w:cs="Calibri"/>
          <w:b/>
          <w:u w:val="single"/>
        </w:rPr>
        <w:t>13. Nieuwe Website</w:t>
      </w:r>
      <w:r>
        <w:rPr>
          <w:rFonts w:ascii="Calibri" w:hAnsi="Calibri" w:cs="Calibri"/>
        </w:rPr>
        <w:br/>
        <w:t xml:space="preserve">Eva gaat hier na de </w:t>
      </w:r>
      <w:proofErr w:type="spellStart"/>
      <w:r>
        <w:rPr>
          <w:rFonts w:ascii="Calibri" w:hAnsi="Calibri" w:cs="Calibri"/>
        </w:rPr>
        <w:t>Expoga</w:t>
      </w:r>
      <w:proofErr w:type="spellEnd"/>
      <w:r>
        <w:rPr>
          <w:rFonts w:ascii="Calibri" w:hAnsi="Calibri" w:cs="Calibri"/>
        </w:rPr>
        <w:t xml:space="preserve"> weer mee aan de slag. Roy Smulders van Backcorner, werkt inmiddels bij Misset.</w:t>
      </w:r>
    </w:p>
    <w:p w14:paraId="01E41EEF" w14:textId="77777777" w:rsidR="00BF7ED8" w:rsidRDefault="00DC0F99" w:rsidP="00BF7ED8">
      <w:pPr>
        <w:spacing w:line="259" w:lineRule="auto"/>
        <w:rPr>
          <w:rFonts w:ascii="Calibri" w:hAnsi="Calibri" w:cs="Calibri"/>
          <w:b/>
          <w:u w:val="single"/>
        </w:rPr>
      </w:pPr>
      <w:r w:rsidRPr="00BF7ED8">
        <w:rPr>
          <w:rFonts w:ascii="Calibri" w:hAnsi="Calibri" w:cs="Calibri"/>
          <w:b/>
          <w:u w:val="single"/>
        </w:rPr>
        <w:t>14. Mededelingen</w:t>
      </w:r>
    </w:p>
    <w:p w14:paraId="2BD33535" w14:textId="27835A91" w:rsidR="003855B5" w:rsidRPr="00BF7ED8" w:rsidRDefault="003855B5" w:rsidP="00BF7ED8">
      <w:pPr>
        <w:pStyle w:val="Lijstalinea"/>
        <w:numPr>
          <w:ilvl w:val="0"/>
          <w:numId w:val="7"/>
        </w:numPr>
        <w:spacing w:line="259" w:lineRule="auto"/>
        <w:rPr>
          <w:rFonts w:ascii="Calibri" w:hAnsi="Calibri" w:cs="Calibri"/>
        </w:rPr>
      </w:pPr>
      <w:r w:rsidRPr="00BF7ED8">
        <w:rPr>
          <w:rFonts w:ascii="Calibri" w:hAnsi="Calibri" w:cs="Calibri"/>
        </w:rPr>
        <w:t xml:space="preserve">Het onderhoudscontract met de buren van het </w:t>
      </w:r>
      <w:proofErr w:type="spellStart"/>
      <w:r w:rsidRPr="00BF7ED8">
        <w:rPr>
          <w:rFonts w:ascii="Calibri" w:hAnsi="Calibri" w:cs="Calibri"/>
        </w:rPr>
        <w:t>Geszcoparkje</w:t>
      </w:r>
      <w:proofErr w:type="spellEnd"/>
      <w:r w:rsidRPr="00BF7ED8">
        <w:rPr>
          <w:rFonts w:ascii="Calibri" w:hAnsi="Calibri" w:cs="Calibri"/>
        </w:rPr>
        <w:t xml:space="preserve"> loopt af. Marc Welling </w:t>
      </w:r>
      <w:bookmarkStart w:id="0" w:name="_GoBack"/>
      <w:bookmarkEnd w:id="0"/>
      <w:r w:rsidRPr="00BF7ED8">
        <w:rPr>
          <w:rFonts w:ascii="Calibri" w:hAnsi="Calibri" w:cs="Calibri"/>
        </w:rPr>
        <w:t xml:space="preserve">van </w:t>
      </w:r>
      <w:proofErr w:type="spellStart"/>
      <w:r w:rsidRPr="00BF7ED8">
        <w:rPr>
          <w:rFonts w:ascii="Calibri" w:hAnsi="Calibri" w:cs="Calibri"/>
        </w:rPr>
        <w:t>BuHa</w:t>
      </w:r>
      <w:proofErr w:type="spellEnd"/>
      <w:r w:rsidRPr="00BF7ED8">
        <w:rPr>
          <w:rFonts w:ascii="Calibri" w:hAnsi="Calibri" w:cs="Calibri"/>
        </w:rPr>
        <w:t xml:space="preserve"> gaat in overleg met de bewoners over de vervolgstappen.</w:t>
      </w:r>
    </w:p>
    <w:p w14:paraId="33C8CF2B" w14:textId="77777777" w:rsidR="003855B5" w:rsidRPr="00BF7ED8" w:rsidRDefault="003855B5" w:rsidP="00BF7ED8">
      <w:pPr>
        <w:pStyle w:val="Lijstalinea"/>
        <w:numPr>
          <w:ilvl w:val="0"/>
          <w:numId w:val="7"/>
        </w:numPr>
        <w:spacing w:line="259" w:lineRule="auto"/>
        <w:rPr>
          <w:rFonts w:ascii="Calibri" w:hAnsi="Calibri" w:cs="Calibri"/>
        </w:rPr>
      </w:pPr>
      <w:r w:rsidRPr="00BF7ED8">
        <w:rPr>
          <w:rFonts w:ascii="Calibri" w:hAnsi="Calibri" w:cs="Calibri"/>
        </w:rPr>
        <w:t>Op 27 november a.s. is er weer een bijeenkomst over het warmtenetwerk.</w:t>
      </w:r>
    </w:p>
    <w:p w14:paraId="6BD20363" w14:textId="77777777" w:rsidR="00BF7ED8" w:rsidRPr="00BF7ED8" w:rsidRDefault="003855B5" w:rsidP="00BF7ED8">
      <w:pPr>
        <w:pStyle w:val="Lijstalinea"/>
        <w:numPr>
          <w:ilvl w:val="0"/>
          <w:numId w:val="7"/>
        </w:numPr>
        <w:spacing w:line="259" w:lineRule="auto"/>
        <w:rPr>
          <w:rFonts w:ascii="Calibri" w:hAnsi="Calibri" w:cs="Calibri"/>
        </w:rPr>
      </w:pPr>
      <w:r w:rsidRPr="00BF7ED8">
        <w:rPr>
          <w:rFonts w:ascii="Calibri" w:hAnsi="Calibri" w:cs="Calibri"/>
        </w:rPr>
        <w:t>Er komt geen verkeersspiegel bij de T-Splitsing Beatrixstraat-Bloemenweg</w:t>
      </w:r>
      <w:r w:rsidR="00BF7ED8" w:rsidRPr="00BF7ED8">
        <w:rPr>
          <w:rFonts w:ascii="Calibri" w:hAnsi="Calibri" w:cs="Calibri"/>
        </w:rPr>
        <w:t>. (Coniferenhaag is hoog, maar links is overzichtelijk. Je kunt dan halverwege de Bloemenweg op rijden, om verkeer van rechts aan te zien komen. Met een spiegel zouden kinderen niet zichtbaar zijn, waardoor er een schijnveiligheid gecreëerd wordt.</w:t>
      </w:r>
    </w:p>
    <w:p w14:paraId="59FA965A" w14:textId="77777777" w:rsidR="00BF7ED8" w:rsidRPr="00BF7ED8" w:rsidRDefault="00BF7ED8" w:rsidP="00BF7ED8">
      <w:pPr>
        <w:pStyle w:val="Lijstalinea"/>
        <w:numPr>
          <w:ilvl w:val="0"/>
          <w:numId w:val="7"/>
        </w:numPr>
        <w:spacing w:line="259" w:lineRule="auto"/>
        <w:rPr>
          <w:rFonts w:ascii="Calibri" w:hAnsi="Calibri" w:cs="Calibri"/>
        </w:rPr>
      </w:pPr>
      <w:r w:rsidRPr="00BF7ED8">
        <w:rPr>
          <w:rFonts w:ascii="Calibri" w:hAnsi="Calibri" w:cs="Calibri"/>
        </w:rPr>
        <w:t>Het participatietraject voor de herinrichting van de Hoofdstraat van het spoor tot de Kerkstraat, zal in Q1 van 2025 starten.</w:t>
      </w:r>
    </w:p>
    <w:p w14:paraId="68EE5C14" w14:textId="77777777" w:rsidR="00BF7ED8" w:rsidRPr="00BF7ED8" w:rsidRDefault="00BF7ED8" w:rsidP="00BF7ED8">
      <w:pPr>
        <w:pStyle w:val="Lijstalinea"/>
        <w:numPr>
          <w:ilvl w:val="0"/>
          <w:numId w:val="7"/>
        </w:numPr>
        <w:spacing w:line="259" w:lineRule="auto"/>
        <w:rPr>
          <w:rFonts w:ascii="Calibri" w:hAnsi="Calibri" w:cs="Calibri"/>
        </w:rPr>
      </w:pPr>
      <w:r w:rsidRPr="00BF7ED8">
        <w:rPr>
          <w:rFonts w:ascii="Calibri" w:hAnsi="Calibri" w:cs="Calibri"/>
        </w:rPr>
        <w:t>Het project “Tegelwippen” kende minimale interesse in Gaanderen.</w:t>
      </w:r>
    </w:p>
    <w:p w14:paraId="696BFBF0" w14:textId="53BCCB79" w:rsidR="00BF7ED8" w:rsidRPr="00BF7ED8" w:rsidRDefault="00BF7ED8" w:rsidP="00BF7ED8">
      <w:pPr>
        <w:pStyle w:val="Lijstalinea"/>
        <w:numPr>
          <w:ilvl w:val="0"/>
          <w:numId w:val="7"/>
        </w:numPr>
        <w:spacing w:line="259" w:lineRule="auto"/>
        <w:rPr>
          <w:rFonts w:ascii="Calibri" w:hAnsi="Calibri" w:cs="Calibri"/>
        </w:rPr>
      </w:pPr>
      <w:r w:rsidRPr="00BF7ED8">
        <w:rPr>
          <w:rFonts w:ascii="Calibri" w:hAnsi="Calibri" w:cs="Calibri"/>
        </w:rPr>
        <w:t xml:space="preserve">De officiële reactie van de gemeente op onze verkeersenquête volgt nog.  </w:t>
      </w:r>
    </w:p>
    <w:p w14:paraId="55357693" w14:textId="218130D0" w:rsidR="00BF7ED8" w:rsidRPr="00BF7ED8" w:rsidRDefault="00BF7ED8" w:rsidP="00BF7ED8">
      <w:pPr>
        <w:pStyle w:val="Lijstalinea"/>
        <w:numPr>
          <w:ilvl w:val="0"/>
          <w:numId w:val="7"/>
        </w:numPr>
        <w:spacing w:line="259" w:lineRule="auto"/>
        <w:rPr>
          <w:rFonts w:ascii="Calibri" w:hAnsi="Calibri" w:cs="Calibri"/>
        </w:rPr>
      </w:pPr>
      <w:r w:rsidRPr="00BF7ED8">
        <w:rPr>
          <w:rFonts w:ascii="Calibri" w:hAnsi="Calibri" w:cs="Calibri"/>
        </w:rPr>
        <w:lastRenderedPageBreak/>
        <w:t xml:space="preserve">Er is een taxatierapport voor de Martinuskerk. Dit was de reden waarom de stichting zich heeft terug getrokken van deelname aan de </w:t>
      </w:r>
      <w:proofErr w:type="spellStart"/>
      <w:r w:rsidRPr="00BF7ED8">
        <w:rPr>
          <w:rFonts w:ascii="Calibri" w:hAnsi="Calibri" w:cs="Calibri"/>
        </w:rPr>
        <w:t>Expoga</w:t>
      </w:r>
      <w:proofErr w:type="spellEnd"/>
      <w:r w:rsidRPr="00BF7ED8">
        <w:rPr>
          <w:rFonts w:ascii="Calibri" w:hAnsi="Calibri" w:cs="Calibri"/>
        </w:rPr>
        <w:t>.</w:t>
      </w:r>
    </w:p>
    <w:p w14:paraId="0CD6CCDB" w14:textId="1DB7A8A6" w:rsidR="00BF7ED8" w:rsidRDefault="00BF7ED8" w:rsidP="009355CA">
      <w:pPr>
        <w:spacing w:line="259" w:lineRule="auto"/>
        <w:rPr>
          <w:rFonts w:ascii="Calibri" w:hAnsi="Calibri" w:cs="Calibri"/>
        </w:rPr>
      </w:pPr>
      <w:r w:rsidRPr="00BF7ED8">
        <w:rPr>
          <w:rFonts w:ascii="Calibri" w:hAnsi="Calibri" w:cs="Calibri"/>
          <w:b/>
          <w:u w:val="single"/>
        </w:rPr>
        <w:t>15. Sluiting.</w:t>
      </w:r>
      <w:r>
        <w:rPr>
          <w:rFonts w:ascii="Calibri" w:hAnsi="Calibri" w:cs="Calibri"/>
        </w:rPr>
        <w:br/>
        <w:t>Theo sluit om 21.15 uur de vergadering.</w:t>
      </w:r>
    </w:p>
    <w:p w14:paraId="6A6DF519" w14:textId="6EAD039F" w:rsidR="008E0DF0" w:rsidRDefault="002A0D0D" w:rsidP="009355CA">
      <w:pPr>
        <w:spacing w:line="259" w:lineRule="auto"/>
        <w:rPr>
          <w:rFonts w:ascii="Calibri" w:hAnsi="Calibri" w:cs="Calibri"/>
        </w:rPr>
      </w:pPr>
      <w:r>
        <w:rPr>
          <w:rFonts w:ascii="Calibri" w:hAnsi="Calibri" w:cs="Calibri"/>
        </w:rPr>
        <w:br/>
      </w:r>
      <w:r w:rsidR="008E0DF0">
        <w:rPr>
          <w:rFonts w:ascii="Calibri" w:hAnsi="Calibri" w:cs="Calibri"/>
        </w:rPr>
        <w:br/>
      </w:r>
    </w:p>
    <w:p w14:paraId="1E609DFB" w14:textId="3683F317" w:rsidR="004340A8" w:rsidRPr="00653B5B" w:rsidRDefault="00F14F97" w:rsidP="007E5C8F">
      <w:pPr>
        <w:spacing w:line="259" w:lineRule="auto"/>
        <w:rPr>
          <w:rFonts w:ascii="Calibri" w:hAnsi="Calibri" w:cs="Calibri"/>
          <w:sz w:val="22"/>
          <w:szCs w:val="22"/>
        </w:rPr>
      </w:pPr>
      <w:r>
        <w:rPr>
          <w:rFonts w:ascii="Calibri" w:hAnsi="Calibri" w:cs="Calibri"/>
        </w:rPr>
        <w:br/>
      </w:r>
    </w:p>
    <w:p w14:paraId="182D3E39" w14:textId="77777777" w:rsidR="00E92EBF" w:rsidRPr="00653B5B" w:rsidRDefault="00E92EBF" w:rsidP="000904D3">
      <w:pPr>
        <w:spacing w:line="240" w:lineRule="auto"/>
        <w:rPr>
          <w:rFonts w:ascii="Calibri" w:hAnsi="Calibri" w:cs="Calibri"/>
          <w:sz w:val="22"/>
          <w:szCs w:val="22"/>
        </w:rPr>
      </w:pPr>
    </w:p>
    <w:sectPr w:rsidR="00E92EBF" w:rsidRPr="00653B5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5E57BB"/>
    <w:multiLevelType w:val="hybridMultilevel"/>
    <w:tmpl w:val="AD3C7E0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6D76297"/>
    <w:multiLevelType w:val="hybridMultilevel"/>
    <w:tmpl w:val="05C22AA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29CD543E"/>
    <w:multiLevelType w:val="hybridMultilevel"/>
    <w:tmpl w:val="EA6A785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39A10EE8"/>
    <w:multiLevelType w:val="hybridMultilevel"/>
    <w:tmpl w:val="7AE63858"/>
    <w:lvl w:ilvl="0" w:tplc="E6503EA2">
      <w:start w:val="1"/>
      <w:numFmt w:val="decimal"/>
      <w:lvlText w:val="%1."/>
      <w:lvlJc w:val="left"/>
      <w:pPr>
        <w:ind w:left="720" w:hanging="360"/>
      </w:pPr>
      <w:rPr>
        <w:color w:val="auto"/>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49AC0E1B"/>
    <w:multiLevelType w:val="hybridMultilevel"/>
    <w:tmpl w:val="0700E97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623B4DE7"/>
    <w:multiLevelType w:val="hybridMultilevel"/>
    <w:tmpl w:val="17289D54"/>
    <w:lvl w:ilvl="0" w:tplc="0413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 w15:restartNumberingAfterBreak="0">
    <w:nsid w:val="75191416"/>
    <w:multiLevelType w:val="hybridMultilevel"/>
    <w:tmpl w:val="C494EDD6"/>
    <w:lvl w:ilvl="0" w:tplc="EAAEA808">
      <w:start w:val="2"/>
      <w:numFmt w:val="bullet"/>
      <w:lvlText w:val="-"/>
      <w:lvlJc w:val="left"/>
      <w:pPr>
        <w:ind w:left="720" w:hanging="360"/>
      </w:pPr>
      <w:rPr>
        <w:rFonts w:ascii="Aptos" w:eastAsiaTheme="minorHAnsi" w:hAnsi="Apto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4"/>
  </w:num>
  <w:num w:numId="4">
    <w:abstractNumId w:val="5"/>
  </w:num>
  <w:num w:numId="5">
    <w:abstractNumId w:val="3"/>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62BC"/>
    <w:rsid w:val="00012B48"/>
    <w:rsid w:val="000455E7"/>
    <w:rsid w:val="00063BC1"/>
    <w:rsid w:val="000706A1"/>
    <w:rsid w:val="00083FDE"/>
    <w:rsid w:val="000904D3"/>
    <w:rsid w:val="0009308A"/>
    <w:rsid w:val="000B60C5"/>
    <w:rsid w:val="000B6C6F"/>
    <w:rsid w:val="000D28D6"/>
    <w:rsid w:val="000F0A91"/>
    <w:rsid w:val="0012503C"/>
    <w:rsid w:val="001374CC"/>
    <w:rsid w:val="0014246F"/>
    <w:rsid w:val="00150F5A"/>
    <w:rsid w:val="00157AD0"/>
    <w:rsid w:val="001632C3"/>
    <w:rsid w:val="001706CE"/>
    <w:rsid w:val="00182ECD"/>
    <w:rsid w:val="00193881"/>
    <w:rsid w:val="001D304E"/>
    <w:rsid w:val="002075EB"/>
    <w:rsid w:val="002127EE"/>
    <w:rsid w:val="0022050C"/>
    <w:rsid w:val="0022775F"/>
    <w:rsid w:val="00235F94"/>
    <w:rsid w:val="00241A19"/>
    <w:rsid w:val="0025575C"/>
    <w:rsid w:val="00264FE1"/>
    <w:rsid w:val="002A0D0D"/>
    <w:rsid w:val="002A43C3"/>
    <w:rsid w:val="002A4C9F"/>
    <w:rsid w:val="002B1ACD"/>
    <w:rsid w:val="002B2B94"/>
    <w:rsid w:val="002C1E71"/>
    <w:rsid w:val="002C7851"/>
    <w:rsid w:val="002D42CF"/>
    <w:rsid w:val="002E2D0B"/>
    <w:rsid w:val="003025C2"/>
    <w:rsid w:val="003116F3"/>
    <w:rsid w:val="00315FC2"/>
    <w:rsid w:val="00326B26"/>
    <w:rsid w:val="00331ECF"/>
    <w:rsid w:val="003415B1"/>
    <w:rsid w:val="003445CF"/>
    <w:rsid w:val="00344F13"/>
    <w:rsid w:val="0038135C"/>
    <w:rsid w:val="003855B5"/>
    <w:rsid w:val="00394403"/>
    <w:rsid w:val="003C669F"/>
    <w:rsid w:val="0040286A"/>
    <w:rsid w:val="0040680E"/>
    <w:rsid w:val="0041142B"/>
    <w:rsid w:val="00411F58"/>
    <w:rsid w:val="004340A8"/>
    <w:rsid w:val="00446DF7"/>
    <w:rsid w:val="00447123"/>
    <w:rsid w:val="004737EF"/>
    <w:rsid w:val="004758D0"/>
    <w:rsid w:val="004876BB"/>
    <w:rsid w:val="004924E3"/>
    <w:rsid w:val="004A16B9"/>
    <w:rsid w:val="004A69FD"/>
    <w:rsid w:val="004B2145"/>
    <w:rsid w:val="004B302D"/>
    <w:rsid w:val="004D09F3"/>
    <w:rsid w:val="004D4A87"/>
    <w:rsid w:val="004F2092"/>
    <w:rsid w:val="004F2C77"/>
    <w:rsid w:val="004F5CB5"/>
    <w:rsid w:val="00511917"/>
    <w:rsid w:val="005178A1"/>
    <w:rsid w:val="00517B64"/>
    <w:rsid w:val="00522D71"/>
    <w:rsid w:val="00551248"/>
    <w:rsid w:val="00553E49"/>
    <w:rsid w:val="00556FF2"/>
    <w:rsid w:val="005621D9"/>
    <w:rsid w:val="00574E8F"/>
    <w:rsid w:val="0057595C"/>
    <w:rsid w:val="0058421D"/>
    <w:rsid w:val="005842C5"/>
    <w:rsid w:val="005909AD"/>
    <w:rsid w:val="005A70E6"/>
    <w:rsid w:val="005B7B9B"/>
    <w:rsid w:val="005C78CF"/>
    <w:rsid w:val="005C7A9F"/>
    <w:rsid w:val="005E36A6"/>
    <w:rsid w:val="005E5440"/>
    <w:rsid w:val="005F1F39"/>
    <w:rsid w:val="0060696D"/>
    <w:rsid w:val="0061217C"/>
    <w:rsid w:val="00624897"/>
    <w:rsid w:val="0063498A"/>
    <w:rsid w:val="006351F3"/>
    <w:rsid w:val="00641A3F"/>
    <w:rsid w:val="00653B5B"/>
    <w:rsid w:val="0067042B"/>
    <w:rsid w:val="00671128"/>
    <w:rsid w:val="0067264E"/>
    <w:rsid w:val="006870E3"/>
    <w:rsid w:val="00693A47"/>
    <w:rsid w:val="006B1F37"/>
    <w:rsid w:val="006C27F2"/>
    <w:rsid w:val="006C746A"/>
    <w:rsid w:val="00701B81"/>
    <w:rsid w:val="00701BB6"/>
    <w:rsid w:val="00703FB6"/>
    <w:rsid w:val="007150E4"/>
    <w:rsid w:val="007435D4"/>
    <w:rsid w:val="007712BD"/>
    <w:rsid w:val="007738C1"/>
    <w:rsid w:val="00797757"/>
    <w:rsid w:val="007E31AF"/>
    <w:rsid w:val="007E5C8F"/>
    <w:rsid w:val="007E6369"/>
    <w:rsid w:val="008056B7"/>
    <w:rsid w:val="00805CF0"/>
    <w:rsid w:val="008142D9"/>
    <w:rsid w:val="00814F7E"/>
    <w:rsid w:val="008255ED"/>
    <w:rsid w:val="00825F04"/>
    <w:rsid w:val="008262BC"/>
    <w:rsid w:val="008326A9"/>
    <w:rsid w:val="0084465B"/>
    <w:rsid w:val="00853E7C"/>
    <w:rsid w:val="00854783"/>
    <w:rsid w:val="00857DFE"/>
    <w:rsid w:val="0086038E"/>
    <w:rsid w:val="00864A0F"/>
    <w:rsid w:val="00894D5F"/>
    <w:rsid w:val="008B08DE"/>
    <w:rsid w:val="008B1D6E"/>
    <w:rsid w:val="008C1F4F"/>
    <w:rsid w:val="008E0DF0"/>
    <w:rsid w:val="008F1106"/>
    <w:rsid w:val="008F227C"/>
    <w:rsid w:val="008F4E42"/>
    <w:rsid w:val="0090517D"/>
    <w:rsid w:val="00914B5E"/>
    <w:rsid w:val="00924449"/>
    <w:rsid w:val="00925508"/>
    <w:rsid w:val="009355CA"/>
    <w:rsid w:val="009410EF"/>
    <w:rsid w:val="00944498"/>
    <w:rsid w:val="0095533C"/>
    <w:rsid w:val="00957473"/>
    <w:rsid w:val="0096071E"/>
    <w:rsid w:val="009649BE"/>
    <w:rsid w:val="009669EE"/>
    <w:rsid w:val="009702E6"/>
    <w:rsid w:val="009823B3"/>
    <w:rsid w:val="0099726D"/>
    <w:rsid w:val="009B2706"/>
    <w:rsid w:val="009B5B4A"/>
    <w:rsid w:val="009C2386"/>
    <w:rsid w:val="009E1A49"/>
    <w:rsid w:val="009E2576"/>
    <w:rsid w:val="009E3860"/>
    <w:rsid w:val="009E6BAE"/>
    <w:rsid w:val="009E7398"/>
    <w:rsid w:val="009F2930"/>
    <w:rsid w:val="00A03DF5"/>
    <w:rsid w:val="00A27D70"/>
    <w:rsid w:val="00A807E6"/>
    <w:rsid w:val="00AB57C0"/>
    <w:rsid w:val="00AC6337"/>
    <w:rsid w:val="00AD196C"/>
    <w:rsid w:val="00AD2073"/>
    <w:rsid w:val="00AE3A04"/>
    <w:rsid w:val="00AF0147"/>
    <w:rsid w:val="00B07A3C"/>
    <w:rsid w:val="00B22BA8"/>
    <w:rsid w:val="00B72BEC"/>
    <w:rsid w:val="00BA0261"/>
    <w:rsid w:val="00BA0A36"/>
    <w:rsid w:val="00BA37CE"/>
    <w:rsid w:val="00BA4DBD"/>
    <w:rsid w:val="00BC32EE"/>
    <w:rsid w:val="00BD2B03"/>
    <w:rsid w:val="00BD5B80"/>
    <w:rsid w:val="00BE01CF"/>
    <w:rsid w:val="00BE45C2"/>
    <w:rsid w:val="00BE4E87"/>
    <w:rsid w:val="00BF0E3E"/>
    <w:rsid w:val="00BF7ED8"/>
    <w:rsid w:val="00C1396D"/>
    <w:rsid w:val="00C40923"/>
    <w:rsid w:val="00C44D2F"/>
    <w:rsid w:val="00C45ABC"/>
    <w:rsid w:val="00C5495E"/>
    <w:rsid w:val="00C55951"/>
    <w:rsid w:val="00C605CF"/>
    <w:rsid w:val="00C8218B"/>
    <w:rsid w:val="00C93BF4"/>
    <w:rsid w:val="00C93EBC"/>
    <w:rsid w:val="00CC6218"/>
    <w:rsid w:val="00CC6DB9"/>
    <w:rsid w:val="00CD3262"/>
    <w:rsid w:val="00CE298C"/>
    <w:rsid w:val="00CF07E4"/>
    <w:rsid w:val="00CF0CCE"/>
    <w:rsid w:val="00D04414"/>
    <w:rsid w:val="00D0481A"/>
    <w:rsid w:val="00D15BB3"/>
    <w:rsid w:val="00D172EA"/>
    <w:rsid w:val="00D25ABF"/>
    <w:rsid w:val="00D27A20"/>
    <w:rsid w:val="00D41D16"/>
    <w:rsid w:val="00D531E9"/>
    <w:rsid w:val="00D613AC"/>
    <w:rsid w:val="00D658B9"/>
    <w:rsid w:val="00D740BB"/>
    <w:rsid w:val="00D75145"/>
    <w:rsid w:val="00D8049F"/>
    <w:rsid w:val="00D81F60"/>
    <w:rsid w:val="00D95B97"/>
    <w:rsid w:val="00DC0F99"/>
    <w:rsid w:val="00DC10A8"/>
    <w:rsid w:val="00DD4B3D"/>
    <w:rsid w:val="00DF17B1"/>
    <w:rsid w:val="00E02756"/>
    <w:rsid w:val="00E132F4"/>
    <w:rsid w:val="00E27DDA"/>
    <w:rsid w:val="00E34528"/>
    <w:rsid w:val="00E52337"/>
    <w:rsid w:val="00E53DA0"/>
    <w:rsid w:val="00E54E6C"/>
    <w:rsid w:val="00E564DE"/>
    <w:rsid w:val="00E63F57"/>
    <w:rsid w:val="00E671C2"/>
    <w:rsid w:val="00E84CC4"/>
    <w:rsid w:val="00E92EBF"/>
    <w:rsid w:val="00EA0730"/>
    <w:rsid w:val="00EA49AC"/>
    <w:rsid w:val="00EA5C37"/>
    <w:rsid w:val="00EB3811"/>
    <w:rsid w:val="00EC0187"/>
    <w:rsid w:val="00EC6257"/>
    <w:rsid w:val="00ED425B"/>
    <w:rsid w:val="00ED65BE"/>
    <w:rsid w:val="00EF57AE"/>
    <w:rsid w:val="00F00736"/>
    <w:rsid w:val="00F04685"/>
    <w:rsid w:val="00F05D35"/>
    <w:rsid w:val="00F14F97"/>
    <w:rsid w:val="00F21CDC"/>
    <w:rsid w:val="00F234A6"/>
    <w:rsid w:val="00F33389"/>
    <w:rsid w:val="00F34AE5"/>
    <w:rsid w:val="00F51B1A"/>
    <w:rsid w:val="00F60E14"/>
    <w:rsid w:val="00F610AD"/>
    <w:rsid w:val="00F618C9"/>
    <w:rsid w:val="00F70DEB"/>
    <w:rsid w:val="00F73D11"/>
    <w:rsid w:val="00F81E34"/>
    <w:rsid w:val="00FA309B"/>
    <w:rsid w:val="00FA3539"/>
    <w:rsid w:val="00FB08CF"/>
    <w:rsid w:val="00FB3A53"/>
    <w:rsid w:val="00FD15B1"/>
    <w:rsid w:val="00FD1659"/>
    <w:rsid w:val="00FD6170"/>
    <w:rsid w:val="00FE2609"/>
    <w:rsid w:val="00FE3849"/>
    <w:rsid w:val="00FF3070"/>
    <w:rsid w:val="00FF3081"/>
    <w:rsid w:val="00FF384F"/>
    <w:rsid w:val="00FF5482"/>
    <w:rsid w:val="00FF7186"/>
    <w:rsid w:val="00FF7F4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686FB"/>
  <w15:chartTrackingRefBased/>
  <w15:docId w15:val="{27264B9F-749F-4AAC-B9BB-AEB1221AA5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1">
    <w:name w:val="heading 1"/>
    <w:basedOn w:val="Standaard"/>
    <w:next w:val="Standaard"/>
    <w:link w:val="Kop1Char"/>
    <w:uiPriority w:val="9"/>
    <w:qFormat/>
    <w:rsid w:val="008262B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8262B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8262BC"/>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8262BC"/>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8262BC"/>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8262BC"/>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8262BC"/>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8262BC"/>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8262BC"/>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8262BC"/>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8262BC"/>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8262BC"/>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8262BC"/>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8262BC"/>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8262BC"/>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8262BC"/>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8262BC"/>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8262BC"/>
    <w:rPr>
      <w:rFonts w:eastAsiaTheme="majorEastAsia" w:cstheme="majorBidi"/>
      <w:color w:val="272727" w:themeColor="text1" w:themeTint="D8"/>
    </w:rPr>
  </w:style>
  <w:style w:type="paragraph" w:styleId="Titel">
    <w:name w:val="Title"/>
    <w:basedOn w:val="Standaard"/>
    <w:next w:val="Standaard"/>
    <w:link w:val="TitelChar"/>
    <w:uiPriority w:val="10"/>
    <w:qFormat/>
    <w:rsid w:val="008262B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8262BC"/>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8262BC"/>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8262BC"/>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8262BC"/>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8262BC"/>
    <w:rPr>
      <w:i/>
      <w:iCs/>
      <w:color w:val="404040" w:themeColor="text1" w:themeTint="BF"/>
    </w:rPr>
  </w:style>
  <w:style w:type="paragraph" w:styleId="Lijstalinea">
    <w:name w:val="List Paragraph"/>
    <w:basedOn w:val="Standaard"/>
    <w:uiPriority w:val="34"/>
    <w:qFormat/>
    <w:rsid w:val="008262BC"/>
    <w:pPr>
      <w:ind w:left="720"/>
      <w:contextualSpacing/>
    </w:pPr>
  </w:style>
  <w:style w:type="character" w:styleId="Intensievebenadrukking">
    <w:name w:val="Intense Emphasis"/>
    <w:basedOn w:val="Standaardalinea-lettertype"/>
    <w:uiPriority w:val="21"/>
    <w:qFormat/>
    <w:rsid w:val="008262BC"/>
    <w:rPr>
      <w:i/>
      <w:iCs/>
      <w:color w:val="0F4761" w:themeColor="accent1" w:themeShade="BF"/>
    </w:rPr>
  </w:style>
  <w:style w:type="paragraph" w:styleId="Duidelijkcitaat">
    <w:name w:val="Intense Quote"/>
    <w:basedOn w:val="Standaard"/>
    <w:next w:val="Standaard"/>
    <w:link w:val="DuidelijkcitaatChar"/>
    <w:uiPriority w:val="30"/>
    <w:qFormat/>
    <w:rsid w:val="008262B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8262BC"/>
    <w:rPr>
      <w:i/>
      <w:iCs/>
      <w:color w:val="0F4761" w:themeColor="accent1" w:themeShade="BF"/>
    </w:rPr>
  </w:style>
  <w:style w:type="character" w:styleId="Intensieveverwijzing">
    <w:name w:val="Intense Reference"/>
    <w:basedOn w:val="Standaardalinea-lettertype"/>
    <w:uiPriority w:val="32"/>
    <w:qFormat/>
    <w:rsid w:val="008262BC"/>
    <w:rPr>
      <w:b/>
      <w:bCs/>
      <w:smallCaps/>
      <w:color w:val="0F4761" w:themeColor="accent1" w:themeShade="BF"/>
      <w:spacing w:val="5"/>
    </w:rPr>
  </w:style>
  <w:style w:type="character" w:styleId="Hyperlink">
    <w:name w:val="Hyperlink"/>
    <w:basedOn w:val="Standaardalinea-lettertype"/>
    <w:uiPriority w:val="99"/>
    <w:unhideWhenUsed/>
    <w:rsid w:val="00FD15B1"/>
    <w:rPr>
      <w:color w:val="467886" w:themeColor="hyperlink"/>
      <w:u w:val="single"/>
    </w:rPr>
  </w:style>
  <w:style w:type="character" w:customStyle="1" w:styleId="UnresolvedMention">
    <w:name w:val="Unresolved Mention"/>
    <w:basedOn w:val="Standaardalinea-lettertype"/>
    <w:uiPriority w:val="99"/>
    <w:semiHidden/>
    <w:unhideWhenUsed/>
    <w:rsid w:val="00FD15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C6876B-8ED1-49EE-B083-1F2DDB61A2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4</Pages>
  <Words>1280</Words>
  <Characters>7041</Characters>
  <Application>Microsoft Office Word</Application>
  <DocSecurity>0</DocSecurity>
  <Lines>58</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8305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Fontijn</dc:creator>
  <cp:keywords/>
  <dc:description/>
  <cp:lastModifiedBy>Microsoft-account</cp:lastModifiedBy>
  <cp:revision>6</cp:revision>
  <dcterms:created xsi:type="dcterms:W3CDTF">2024-11-12T14:15:00Z</dcterms:created>
  <dcterms:modified xsi:type="dcterms:W3CDTF">2024-11-12T15:22:00Z</dcterms:modified>
</cp:coreProperties>
</file>