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6D8E4367"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3C61C9">
        <w:rPr>
          <w:rFonts w:ascii="Calibri" w:hAnsi="Calibri" w:cs="Calibri"/>
          <w:b/>
          <w:bCs/>
          <w:sz w:val="32"/>
          <w:szCs w:val="32"/>
        </w:rPr>
        <w:t>2 april</w:t>
      </w:r>
      <w:r w:rsidR="00530453">
        <w:rPr>
          <w:rFonts w:ascii="Calibri" w:hAnsi="Calibri" w:cs="Calibri"/>
          <w:b/>
          <w:bCs/>
          <w:sz w:val="32"/>
          <w:szCs w:val="32"/>
        </w:rPr>
        <w:t xml:space="preserve"> 2025</w:t>
      </w:r>
    </w:p>
    <w:p w14:paraId="11D348D0" w14:textId="7BC0AB63"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w:t>
      </w:r>
      <w:r w:rsidR="00C93EBC">
        <w:rPr>
          <w:rFonts w:ascii="Calibri" w:hAnsi="Calibri" w:cs="Calibri"/>
          <w:sz w:val="22"/>
          <w:szCs w:val="22"/>
        </w:rPr>
        <w:t xml:space="preserve"> </w:t>
      </w:r>
      <w:r w:rsidR="002F518E">
        <w:rPr>
          <w:rFonts w:ascii="Calibri" w:hAnsi="Calibri" w:cs="Calibri"/>
          <w:sz w:val="22"/>
          <w:szCs w:val="22"/>
        </w:rPr>
        <w:t xml:space="preserve">Ronald </w:t>
      </w:r>
      <w:proofErr w:type="spellStart"/>
      <w:r w:rsidR="002F518E">
        <w:rPr>
          <w:rFonts w:ascii="Calibri" w:hAnsi="Calibri" w:cs="Calibri"/>
          <w:sz w:val="22"/>
          <w:szCs w:val="22"/>
        </w:rPr>
        <w:t>Leusink</w:t>
      </w:r>
      <w:proofErr w:type="spellEnd"/>
      <w:r w:rsidR="002F518E">
        <w:rPr>
          <w:rFonts w:ascii="Calibri" w:hAnsi="Calibri" w:cs="Calibri"/>
          <w:sz w:val="22"/>
          <w:szCs w:val="22"/>
        </w:rPr>
        <w:t xml:space="preserve"> </w:t>
      </w:r>
      <w:r w:rsidR="003C61C9">
        <w:rPr>
          <w:rFonts w:ascii="Calibri" w:hAnsi="Calibri" w:cs="Calibri"/>
          <w:sz w:val="22"/>
          <w:szCs w:val="22"/>
        </w:rPr>
        <w:t>en Eva Fontijn, Femke Biermans, Arno Gerritsen, wethouder Robert Humelink, wijkregisseur Tamara Otten en inspreker Erik Ramaker.</w:t>
      </w:r>
      <w:r w:rsidR="00530453">
        <w:rPr>
          <w:rFonts w:ascii="Calibri" w:hAnsi="Calibri" w:cs="Calibri"/>
          <w:sz w:val="22"/>
          <w:szCs w:val="22"/>
        </w:rPr>
        <w:t xml:space="preserve"> Afgemeld: </w:t>
      </w:r>
      <w:r w:rsidR="003C61C9">
        <w:rPr>
          <w:rFonts w:ascii="Calibri" w:hAnsi="Calibri" w:cs="Calibri"/>
          <w:sz w:val="22"/>
          <w:szCs w:val="22"/>
        </w:rPr>
        <w:t>Carola de Ridder</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217668CD" w14:textId="77777777" w:rsidR="00FC5671" w:rsidRDefault="00DC10A8" w:rsidP="003C61C9">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w:t>
      </w:r>
      <w:r w:rsidR="002F518E">
        <w:rPr>
          <w:rFonts w:ascii="Calibri" w:hAnsi="Calibri" w:cs="Calibri"/>
        </w:rPr>
        <w:t xml:space="preserve">. </w:t>
      </w:r>
      <w:r w:rsidR="003C61C9">
        <w:rPr>
          <w:rFonts w:ascii="Calibri" w:hAnsi="Calibri" w:cs="Calibri"/>
        </w:rPr>
        <w:t>Hij heet tevens wethouder Hummelink, wijkregisseur Tamara Otten en inspreker Erik Ramaker van harte welkom.</w:t>
      </w:r>
      <w:r w:rsidR="003C61C9">
        <w:rPr>
          <w:rFonts w:ascii="Calibri" w:hAnsi="Calibri" w:cs="Calibri"/>
        </w:rPr>
        <w:br/>
      </w:r>
      <w:r w:rsidR="00C93EBC" w:rsidRPr="00C93EBC">
        <w:rPr>
          <w:rFonts w:ascii="Calibri" w:hAnsi="Calibri" w:cs="Calibri"/>
          <w:b/>
          <w:u w:val="single"/>
        </w:rPr>
        <w:t xml:space="preserve">2. </w:t>
      </w:r>
      <w:r w:rsidR="003C61C9">
        <w:rPr>
          <w:rFonts w:ascii="Calibri" w:hAnsi="Calibri" w:cs="Calibri"/>
          <w:b/>
          <w:u w:val="single"/>
        </w:rPr>
        <w:t>Mededelingen</w:t>
      </w:r>
      <w:r w:rsidR="00530453">
        <w:rPr>
          <w:rFonts w:ascii="Calibri" w:hAnsi="Calibri" w:cs="Calibri"/>
          <w:b/>
          <w:u w:val="single"/>
        </w:rPr>
        <w:br/>
      </w:r>
      <w:r w:rsidR="003C61C9" w:rsidRPr="003C61C9">
        <w:rPr>
          <w:rFonts w:ascii="Calibri" w:hAnsi="Calibri" w:cs="Calibri"/>
          <w:b/>
          <w:u w:val="single"/>
        </w:rPr>
        <w:t>2.1 Fietsenstalling</w:t>
      </w:r>
      <w:r w:rsidR="003C61C9">
        <w:rPr>
          <w:rFonts w:ascii="Calibri" w:hAnsi="Calibri" w:cs="Calibri"/>
        </w:rPr>
        <w:br/>
        <w:t xml:space="preserve">Carola gaf tijdens de vorige vergadering aan dat de uitstraling van het voorterrein bij St. Jozef er wat rommelig uitziet. Het is geen visitekaartje bij binnenkomst van het dorp Gaanderen. De Dorpsraad heeft contact opgenomen met </w:t>
      </w:r>
      <w:proofErr w:type="spellStart"/>
      <w:r w:rsidR="003C61C9">
        <w:rPr>
          <w:rFonts w:ascii="Calibri" w:hAnsi="Calibri" w:cs="Calibri"/>
        </w:rPr>
        <w:t>BuHa</w:t>
      </w:r>
      <w:proofErr w:type="spellEnd"/>
      <w:r w:rsidR="003C61C9">
        <w:rPr>
          <w:rFonts w:ascii="Calibri" w:hAnsi="Calibri" w:cs="Calibri"/>
        </w:rPr>
        <w:t>. Inmiddels is daar nu een overdekte fietsenstalling geplaatst.</w:t>
      </w:r>
      <w:r w:rsidR="003C61C9">
        <w:rPr>
          <w:rFonts w:ascii="Calibri" w:hAnsi="Calibri" w:cs="Calibri"/>
        </w:rPr>
        <w:br/>
      </w:r>
      <w:r w:rsidR="003C61C9" w:rsidRPr="00486A72">
        <w:rPr>
          <w:rFonts w:ascii="Calibri" w:hAnsi="Calibri" w:cs="Calibri"/>
          <w:b/>
          <w:u w:val="single"/>
        </w:rPr>
        <w:t xml:space="preserve">2.2 Drempels </w:t>
      </w:r>
      <w:proofErr w:type="spellStart"/>
      <w:r w:rsidR="003C61C9" w:rsidRPr="00486A72">
        <w:rPr>
          <w:rFonts w:ascii="Calibri" w:hAnsi="Calibri" w:cs="Calibri"/>
          <w:b/>
          <w:u w:val="single"/>
        </w:rPr>
        <w:t>Vreeltstraat</w:t>
      </w:r>
      <w:proofErr w:type="spellEnd"/>
      <w:r w:rsidR="003C61C9">
        <w:rPr>
          <w:rFonts w:ascii="Calibri" w:hAnsi="Calibri" w:cs="Calibri"/>
        </w:rPr>
        <w:br/>
        <w:t xml:space="preserve">Afd. Verkeer heeft schriftelijk gereageerd op de vraag waarom er maar liefst 8 verkeersdrempels zijn aangebracht in de </w:t>
      </w:r>
      <w:proofErr w:type="spellStart"/>
      <w:r w:rsidR="003C61C9">
        <w:rPr>
          <w:rFonts w:ascii="Calibri" w:hAnsi="Calibri" w:cs="Calibri"/>
        </w:rPr>
        <w:t>Vreeltstraat</w:t>
      </w:r>
      <w:proofErr w:type="spellEnd"/>
      <w:r w:rsidR="003C61C9">
        <w:rPr>
          <w:rFonts w:ascii="Calibri" w:hAnsi="Calibri" w:cs="Calibri"/>
        </w:rPr>
        <w:t xml:space="preserve">. Het is wenselijk dat om de zoveel meter op een weg in het buitengebied </w:t>
      </w:r>
      <w:proofErr w:type="spellStart"/>
      <w:r w:rsidR="003C61C9">
        <w:rPr>
          <w:rFonts w:ascii="Calibri" w:hAnsi="Calibri" w:cs="Calibri"/>
        </w:rPr>
        <w:t>snelheidsremmende</w:t>
      </w:r>
      <w:proofErr w:type="spellEnd"/>
      <w:r w:rsidR="003C61C9">
        <w:rPr>
          <w:rFonts w:ascii="Calibri" w:hAnsi="Calibri" w:cs="Calibri"/>
        </w:rPr>
        <w:t xml:space="preserve"> maatregelen in acht worden genomen. Nu werd daar toch de weg geasfalteerd. Vandaar dat men van de mogelijkheid gebruik heeft gemaakt om extra drempels aan te brengen.</w:t>
      </w:r>
      <w:r w:rsidR="003C61C9">
        <w:rPr>
          <w:rFonts w:ascii="Calibri" w:hAnsi="Calibri" w:cs="Calibri"/>
        </w:rPr>
        <w:br/>
      </w:r>
      <w:r w:rsidR="00486A72" w:rsidRPr="00486A72">
        <w:rPr>
          <w:rFonts w:ascii="Calibri" w:hAnsi="Calibri" w:cs="Calibri"/>
          <w:b/>
          <w:u w:val="single"/>
        </w:rPr>
        <w:t>2.3 Dorpsverbinder bij vergaderingen</w:t>
      </w:r>
      <w:r w:rsidR="00486A72">
        <w:rPr>
          <w:rFonts w:ascii="Calibri" w:hAnsi="Calibri" w:cs="Calibri"/>
        </w:rPr>
        <w:br/>
        <w:t>Zoals de vorige vergadering is afgesproken zal dorpsverbinder Coen Stevens aansluiten bij de maandelijkse dorpsraadvergaderingen. Deze week is Coen echter op vakantie. Hij sluit dus in mei aan.</w:t>
      </w:r>
      <w:r w:rsidR="00486A72">
        <w:rPr>
          <w:rFonts w:ascii="Calibri" w:hAnsi="Calibri" w:cs="Calibri"/>
        </w:rPr>
        <w:br/>
      </w:r>
      <w:r w:rsidR="001F0579" w:rsidRPr="001F0579">
        <w:rPr>
          <w:rFonts w:ascii="Calibri" w:hAnsi="Calibri" w:cs="Calibri"/>
          <w:b/>
          <w:u w:val="single"/>
        </w:rPr>
        <w:t>2.4 Kopje koffie op het gemeentehuis</w:t>
      </w:r>
      <w:r w:rsidR="001F0579">
        <w:rPr>
          <w:rFonts w:ascii="Calibri" w:hAnsi="Calibri" w:cs="Calibri"/>
        </w:rPr>
        <w:br/>
        <w:t>Wethouder Hummelink heeft de dorpsraad van Gaanderen uitgenodigd voor een kopje koffie op 13 oktober a.s. op het gemeentehuis in Doetinchem. Samen met de dorpsraad van Wehl kan dan even van gedachten worden gewisseld.</w:t>
      </w:r>
      <w:r w:rsidR="001F0579">
        <w:rPr>
          <w:rFonts w:ascii="Calibri" w:hAnsi="Calibri" w:cs="Calibri"/>
        </w:rPr>
        <w:br/>
      </w:r>
      <w:r w:rsidR="001F0579" w:rsidRPr="001F0579">
        <w:rPr>
          <w:rFonts w:ascii="Calibri" w:hAnsi="Calibri" w:cs="Calibri"/>
          <w:b/>
          <w:u w:val="single"/>
        </w:rPr>
        <w:t xml:space="preserve">2.5 Status </w:t>
      </w:r>
      <w:proofErr w:type="spellStart"/>
      <w:r w:rsidR="001F0579" w:rsidRPr="001F0579">
        <w:rPr>
          <w:rFonts w:ascii="Calibri" w:hAnsi="Calibri" w:cs="Calibri"/>
          <w:b/>
          <w:u w:val="single"/>
        </w:rPr>
        <w:t>Naoberschapsbrochure</w:t>
      </w:r>
      <w:proofErr w:type="spellEnd"/>
      <w:r w:rsidR="001F0579">
        <w:rPr>
          <w:rFonts w:ascii="Calibri" w:hAnsi="Calibri" w:cs="Calibri"/>
        </w:rPr>
        <w:br/>
        <w:t xml:space="preserve">De </w:t>
      </w:r>
      <w:proofErr w:type="spellStart"/>
      <w:r w:rsidR="001F0579">
        <w:rPr>
          <w:rFonts w:ascii="Calibri" w:hAnsi="Calibri" w:cs="Calibri"/>
        </w:rPr>
        <w:t>Naoberschapsbrochure</w:t>
      </w:r>
      <w:proofErr w:type="spellEnd"/>
      <w:r w:rsidR="001F0579">
        <w:rPr>
          <w:rFonts w:ascii="Calibri" w:hAnsi="Calibri" w:cs="Calibri"/>
        </w:rPr>
        <w:t xml:space="preserve"> zit in een afrondende fase. Eva is met drukker Frank </w:t>
      </w:r>
      <w:proofErr w:type="spellStart"/>
      <w:r w:rsidR="001F0579">
        <w:rPr>
          <w:rFonts w:ascii="Calibri" w:hAnsi="Calibri" w:cs="Calibri"/>
        </w:rPr>
        <w:t>Legters</w:t>
      </w:r>
      <w:proofErr w:type="spellEnd"/>
      <w:r w:rsidR="001F0579">
        <w:rPr>
          <w:rFonts w:ascii="Calibri" w:hAnsi="Calibri" w:cs="Calibri"/>
        </w:rPr>
        <w:t xml:space="preserve"> bezig om de laatste puntjes op de i te zetten. (Het gaat nog om wat beeldmateriaal en wat fotobijschriften)</w:t>
      </w:r>
      <w:r w:rsidR="001F0579">
        <w:rPr>
          <w:rFonts w:ascii="Calibri" w:hAnsi="Calibri" w:cs="Calibri"/>
        </w:rPr>
        <w:br/>
      </w:r>
      <w:r w:rsidR="001F0579" w:rsidRPr="001F0579">
        <w:rPr>
          <w:rFonts w:ascii="Calibri" w:hAnsi="Calibri" w:cs="Calibri"/>
          <w:b/>
          <w:u w:val="single"/>
        </w:rPr>
        <w:t>2.6 Website</w:t>
      </w:r>
      <w:r w:rsidR="001F0579">
        <w:rPr>
          <w:rFonts w:ascii="Calibri" w:hAnsi="Calibri" w:cs="Calibri"/>
        </w:rPr>
        <w:br/>
        <w:t xml:space="preserve">Sinds enkele weken is de nieuwe website van de Dorpsraad Gaanderen live. Een oplettende bezoeker constateerde dat het privacy-beleid ontbrak op de site. Eva heeft contact opgenomen met </w:t>
      </w:r>
      <w:proofErr w:type="spellStart"/>
      <w:r w:rsidR="001F0579">
        <w:rPr>
          <w:rFonts w:ascii="Calibri" w:hAnsi="Calibri" w:cs="Calibri"/>
        </w:rPr>
        <w:t>BackCorner</w:t>
      </w:r>
      <w:proofErr w:type="spellEnd"/>
      <w:r w:rsidR="001F0579">
        <w:rPr>
          <w:rFonts w:ascii="Calibri" w:hAnsi="Calibri" w:cs="Calibri"/>
        </w:rPr>
        <w:t>. Er wordt aan gewerkt om dit z.s.m. op te lossen.</w:t>
      </w:r>
      <w:r w:rsidR="001F0579">
        <w:rPr>
          <w:rFonts w:ascii="Calibri" w:hAnsi="Calibri" w:cs="Calibri"/>
        </w:rPr>
        <w:br/>
      </w:r>
      <w:r w:rsidR="001F0579" w:rsidRPr="00434E6C">
        <w:rPr>
          <w:rFonts w:ascii="Calibri" w:hAnsi="Calibri" w:cs="Calibri"/>
          <w:b/>
          <w:u w:val="single"/>
        </w:rPr>
        <w:t>2.7 Fitness in de sporthal</w:t>
      </w:r>
      <w:r w:rsidR="001F0579">
        <w:rPr>
          <w:rFonts w:ascii="Calibri" w:hAnsi="Calibri" w:cs="Calibri"/>
        </w:rPr>
        <w:br/>
        <w:t>In een ruimte in de sporthal staan een aantal fitness-apparaten.</w:t>
      </w:r>
      <w:r w:rsidR="00434E6C">
        <w:rPr>
          <w:rFonts w:ascii="Calibri" w:hAnsi="Calibri" w:cs="Calibri"/>
        </w:rPr>
        <w:t xml:space="preserve"> En het is een gegeven dat een aantal jongeren sportverenigingen de rug toe keren om te gaan fitnessen. Ronald heeft het idee geopperd om in de sporthal een fitnessruimte te </w:t>
      </w:r>
      <w:proofErr w:type="spellStart"/>
      <w:r w:rsidR="00434E6C">
        <w:rPr>
          <w:rFonts w:ascii="Calibri" w:hAnsi="Calibri" w:cs="Calibri"/>
        </w:rPr>
        <w:t>creeëren</w:t>
      </w:r>
      <w:proofErr w:type="spellEnd"/>
      <w:r w:rsidR="00434E6C">
        <w:rPr>
          <w:rFonts w:ascii="Calibri" w:hAnsi="Calibri" w:cs="Calibri"/>
        </w:rPr>
        <w:t>. Dit is besproken binnen de stuurgroep.</w:t>
      </w:r>
      <w:r w:rsidR="00FC5671">
        <w:rPr>
          <w:rFonts w:ascii="Calibri" w:hAnsi="Calibri" w:cs="Calibri"/>
        </w:rPr>
        <w:br/>
        <w:t>Vooralsnog wordt aan dit idee geen gehoor gegeven.</w:t>
      </w:r>
    </w:p>
    <w:p w14:paraId="25563BFE" w14:textId="394664C6" w:rsidR="0022228C" w:rsidRPr="00FC5671" w:rsidRDefault="00FC5671" w:rsidP="00FC5671">
      <w:pPr>
        <w:numPr>
          <w:ilvl w:val="0"/>
          <w:numId w:val="8"/>
        </w:numPr>
        <w:spacing w:line="259" w:lineRule="auto"/>
        <w:rPr>
          <w:rFonts w:ascii="Calibri" w:hAnsi="Calibri" w:cs="Calibri"/>
        </w:rPr>
      </w:pPr>
      <w:r>
        <w:rPr>
          <w:rFonts w:ascii="Calibri" w:hAnsi="Calibri" w:cs="Calibri"/>
        </w:rPr>
        <w:t>Er zijn g</w:t>
      </w:r>
      <w:r w:rsidR="0022228C" w:rsidRPr="00FC5671">
        <w:rPr>
          <w:rFonts w:ascii="Calibri" w:hAnsi="Calibri" w:cs="Calibri"/>
        </w:rPr>
        <w:t>één signalen vanuit verenigingen</w:t>
      </w:r>
      <w:r>
        <w:rPr>
          <w:rFonts w:ascii="Calibri" w:hAnsi="Calibri" w:cs="Calibri"/>
        </w:rPr>
        <w:t xml:space="preserve"> in die richting</w:t>
      </w:r>
    </w:p>
    <w:p w14:paraId="784857FC" w14:textId="25F7A4C5" w:rsidR="0022228C" w:rsidRPr="00FC5671" w:rsidRDefault="00FC5671" w:rsidP="00FC5671">
      <w:pPr>
        <w:numPr>
          <w:ilvl w:val="0"/>
          <w:numId w:val="8"/>
        </w:numPr>
        <w:spacing w:line="259" w:lineRule="auto"/>
        <w:rPr>
          <w:rFonts w:ascii="Calibri" w:hAnsi="Calibri" w:cs="Calibri"/>
        </w:rPr>
      </w:pPr>
      <w:r>
        <w:rPr>
          <w:rFonts w:ascii="Calibri" w:hAnsi="Calibri" w:cs="Calibri"/>
        </w:rPr>
        <w:lastRenderedPageBreak/>
        <w:t>Er is g</w:t>
      </w:r>
      <w:r w:rsidR="0022228C" w:rsidRPr="00FC5671">
        <w:rPr>
          <w:rFonts w:ascii="Calibri" w:hAnsi="Calibri" w:cs="Calibri"/>
        </w:rPr>
        <w:t>één exploitant/uitbater</w:t>
      </w:r>
      <w:r>
        <w:rPr>
          <w:rFonts w:ascii="Calibri" w:hAnsi="Calibri" w:cs="Calibri"/>
        </w:rPr>
        <w:t>.</w:t>
      </w:r>
    </w:p>
    <w:p w14:paraId="0A646127" w14:textId="1240154D" w:rsidR="0022228C" w:rsidRPr="00FC5671" w:rsidRDefault="00FC5671" w:rsidP="00FC5671">
      <w:pPr>
        <w:numPr>
          <w:ilvl w:val="0"/>
          <w:numId w:val="8"/>
        </w:numPr>
        <w:spacing w:line="259" w:lineRule="auto"/>
        <w:rPr>
          <w:rFonts w:ascii="Calibri" w:hAnsi="Calibri" w:cs="Calibri"/>
        </w:rPr>
      </w:pPr>
      <w:r>
        <w:rPr>
          <w:rFonts w:ascii="Calibri" w:hAnsi="Calibri" w:cs="Calibri"/>
        </w:rPr>
        <w:t>Er is g</w:t>
      </w:r>
      <w:r w:rsidR="0022228C" w:rsidRPr="00FC5671">
        <w:rPr>
          <w:rFonts w:ascii="Calibri" w:hAnsi="Calibri" w:cs="Calibri"/>
        </w:rPr>
        <w:t>één ruimte</w:t>
      </w:r>
      <w:r>
        <w:rPr>
          <w:rFonts w:ascii="Calibri" w:hAnsi="Calibri" w:cs="Calibri"/>
        </w:rPr>
        <w:t xml:space="preserve"> beschikbaar</w:t>
      </w:r>
      <w:r w:rsidR="0022228C" w:rsidRPr="00FC5671">
        <w:rPr>
          <w:rFonts w:ascii="Calibri" w:hAnsi="Calibri" w:cs="Calibri"/>
        </w:rPr>
        <w:t>; Gesprekken met Buurtplein lopen nog. Andere verenigingen willen ook ruimte</w:t>
      </w:r>
      <w:r>
        <w:rPr>
          <w:rFonts w:ascii="Calibri" w:hAnsi="Calibri" w:cs="Calibri"/>
        </w:rPr>
        <w:t xml:space="preserve"> in de Pol.</w:t>
      </w:r>
    </w:p>
    <w:p w14:paraId="47EFB95C" w14:textId="08D4B5A9" w:rsidR="0022228C" w:rsidRPr="00FC5671" w:rsidRDefault="00FC5671" w:rsidP="00FC5671">
      <w:pPr>
        <w:numPr>
          <w:ilvl w:val="0"/>
          <w:numId w:val="8"/>
        </w:numPr>
        <w:spacing w:line="259" w:lineRule="auto"/>
        <w:rPr>
          <w:rFonts w:ascii="Calibri" w:hAnsi="Calibri" w:cs="Calibri"/>
        </w:rPr>
      </w:pPr>
      <w:r>
        <w:rPr>
          <w:rFonts w:ascii="Calibri" w:hAnsi="Calibri" w:cs="Calibri"/>
        </w:rPr>
        <w:t xml:space="preserve">Het </w:t>
      </w:r>
      <w:r w:rsidR="0022228C" w:rsidRPr="00FC5671">
        <w:rPr>
          <w:rFonts w:ascii="Calibri" w:hAnsi="Calibri" w:cs="Calibri"/>
        </w:rPr>
        <w:t>Isala</w:t>
      </w:r>
      <w:r>
        <w:rPr>
          <w:rFonts w:ascii="Calibri" w:hAnsi="Calibri" w:cs="Calibri"/>
        </w:rPr>
        <w:t>-college</w:t>
      </w:r>
      <w:r w:rsidR="0022228C" w:rsidRPr="00FC5671">
        <w:rPr>
          <w:rFonts w:ascii="Calibri" w:hAnsi="Calibri" w:cs="Calibri"/>
        </w:rPr>
        <w:t xml:space="preserve"> biedt leerlingen </w:t>
      </w:r>
      <w:r>
        <w:rPr>
          <w:rFonts w:ascii="Calibri" w:hAnsi="Calibri" w:cs="Calibri"/>
        </w:rPr>
        <w:t xml:space="preserve">een </w:t>
      </w:r>
      <w:r w:rsidR="0022228C" w:rsidRPr="00FC5671">
        <w:rPr>
          <w:rFonts w:ascii="Calibri" w:hAnsi="Calibri" w:cs="Calibri"/>
        </w:rPr>
        <w:t xml:space="preserve">collectief abo aan voor </w:t>
      </w:r>
      <w:proofErr w:type="spellStart"/>
      <w:r w:rsidR="0022228C" w:rsidRPr="00FC5671">
        <w:rPr>
          <w:rFonts w:ascii="Calibri" w:hAnsi="Calibri" w:cs="Calibri"/>
        </w:rPr>
        <w:t>Physique</w:t>
      </w:r>
      <w:proofErr w:type="spellEnd"/>
      <w:r>
        <w:rPr>
          <w:rFonts w:ascii="Calibri" w:hAnsi="Calibri" w:cs="Calibri"/>
        </w:rPr>
        <w:t>. Dus de middelbare scholieren gaan niet aanvullend in de sporthal naar de fitness.</w:t>
      </w:r>
    </w:p>
    <w:p w14:paraId="52A6CDFF" w14:textId="3D089462" w:rsidR="0022228C" w:rsidRDefault="0022228C" w:rsidP="00FC5671">
      <w:pPr>
        <w:numPr>
          <w:ilvl w:val="0"/>
          <w:numId w:val="8"/>
        </w:numPr>
        <w:spacing w:line="259" w:lineRule="auto"/>
        <w:rPr>
          <w:rFonts w:ascii="Calibri" w:hAnsi="Calibri" w:cs="Calibri"/>
        </w:rPr>
      </w:pPr>
      <w:r w:rsidRPr="00FC5671">
        <w:rPr>
          <w:rFonts w:ascii="Calibri" w:hAnsi="Calibri" w:cs="Calibri"/>
        </w:rPr>
        <w:t>Inwoners</w:t>
      </w:r>
      <w:r w:rsidR="00FC5671">
        <w:rPr>
          <w:rFonts w:ascii="Calibri" w:hAnsi="Calibri" w:cs="Calibri"/>
        </w:rPr>
        <w:t xml:space="preserve"> van Gaanderen</w:t>
      </w:r>
      <w:r w:rsidRPr="00FC5671">
        <w:rPr>
          <w:rFonts w:ascii="Calibri" w:hAnsi="Calibri" w:cs="Calibri"/>
        </w:rPr>
        <w:t xml:space="preserve"> kunnen bij Fysio Holland (Bloemenweg)</w:t>
      </w:r>
      <w:r w:rsidRPr="00FC5671">
        <w:rPr>
          <w:rFonts w:ascii="Calibri" w:hAnsi="Calibri" w:cs="Calibri"/>
        </w:rPr>
        <w:br/>
        <w:t>naar Fitness.</w:t>
      </w:r>
    </w:p>
    <w:p w14:paraId="303E032E" w14:textId="7B46E2D3" w:rsidR="002A204F" w:rsidRPr="00FC5671" w:rsidRDefault="002A204F" w:rsidP="002A204F">
      <w:pPr>
        <w:spacing w:line="259" w:lineRule="auto"/>
        <w:rPr>
          <w:rFonts w:ascii="Calibri" w:hAnsi="Calibri" w:cs="Calibri"/>
        </w:rPr>
      </w:pPr>
      <w:r w:rsidRPr="00A74F1E">
        <w:rPr>
          <w:rFonts w:ascii="Calibri" w:hAnsi="Calibri" w:cs="Calibri"/>
          <w:b/>
          <w:u w:val="single"/>
        </w:rPr>
        <w:t>2.8 Pleinenfeest</w:t>
      </w:r>
      <w:r>
        <w:rPr>
          <w:rFonts w:ascii="Calibri" w:hAnsi="Calibri" w:cs="Calibri"/>
        </w:rPr>
        <w:br/>
        <w:t>Tamara geeft aan dat Peters Events uit Duiven bij de Gemeente Doetinchem een vergunningsaanvraag heeft ingediend</w:t>
      </w:r>
      <w:r w:rsidR="00A74F1E">
        <w:rPr>
          <w:rFonts w:ascii="Calibri" w:hAnsi="Calibri" w:cs="Calibri"/>
        </w:rPr>
        <w:t xml:space="preserve"> voor het Pleinenfeest in september a.s. Femke vraagt nog of ook de Rijksweg dan wordt afgesloten. Volgens Tamara gaat het dit keer alleen om de Hoofdstraat.</w:t>
      </w:r>
    </w:p>
    <w:p w14:paraId="601C0144" w14:textId="15169479" w:rsidR="00FC5671" w:rsidRPr="00FC5671" w:rsidRDefault="00FC5671" w:rsidP="0068450F">
      <w:pPr>
        <w:spacing w:line="259" w:lineRule="auto"/>
        <w:rPr>
          <w:rFonts w:ascii="Calibri" w:hAnsi="Calibri" w:cs="Calibri"/>
        </w:rPr>
      </w:pPr>
      <w:r>
        <w:rPr>
          <w:rFonts w:ascii="Calibri" w:hAnsi="Calibri" w:cs="Calibri"/>
          <w:b/>
          <w:u w:val="single"/>
        </w:rPr>
        <w:t>3. Notulen</w:t>
      </w:r>
      <w:r>
        <w:rPr>
          <w:rFonts w:ascii="Calibri" w:hAnsi="Calibri" w:cs="Calibri"/>
          <w:b/>
          <w:u w:val="single"/>
        </w:rPr>
        <w:br/>
      </w:r>
      <w:r>
        <w:rPr>
          <w:rFonts w:ascii="Calibri" w:hAnsi="Calibri" w:cs="Calibri"/>
        </w:rPr>
        <w:t xml:space="preserve">De voorzitter vraagt of er nog op- of aanmerkingen zijn op de notulen van de vergadering van maart. Die zijn er niet. Daarmee worden deze notulen vastgesteld. Ze kunnen op de </w:t>
      </w:r>
      <w:proofErr w:type="spellStart"/>
      <w:r>
        <w:rPr>
          <w:rFonts w:ascii="Calibri" w:hAnsi="Calibri" w:cs="Calibri"/>
        </w:rPr>
        <w:t>wbsite</w:t>
      </w:r>
      <w:proofErr w:type="spellEnd"/>
      <w:r>
        <w:rPr>
          <w:rFonts w:ascii="Calibri" w:hAnsi="Calibri" w:cs="Calibri"/>
        </w:rPr>
        <w:t xml:space="preserve"> geplaatst worden.</w:t>
      </w:r>
    </w:p>
    <w:p w14:paraId="435D3218" w14:textId="01DDE0C5" w:rsidR="001039C7" w:rsidRPr="004B135A" w:rsidRDefault="00FC5671" w:rsidP="00DD072D">
      <w:pPr>
        <w:spacing w:line="259" w:lineRule="auto"/>
        <w:rPr>
          <w:rFonts w:ascii="Calibri" w:hAnsi="Calibri" w:cs="Calibri"/>
          <w:i/>
        </w:rPr>
      </w:pPr>
      <w:r>
        <w:rPr>
          <w:rFonts w:ascii="Calibri" w:hAnsi="Calibri" w:cs="Calibri"/>
          <w:b/>
          <w:u w:val="single"/>
        </w:rPr>
        <w:t>4</w:t>
      </w:r>
      <w:r w:rsidR="00DC10A8" w:rsidRPr="00DC10A8">
        <w:rPr>
          <w:rFonts w:ascii="Calibri" w:hAnsi="Calibri" w:cs="Calibri"/>
          <w:b/>
          <w:u w:val="single"/>
        </w:rPr>
        <w:t xml:space="preserve">. </w:t>
      </w:r>
      <w:r w:rsidR="00FC5FC0">
        <w:rPr>
          <w:rFonts w:ascii="Calibri" w:hAnsi="Calibri" w:cs="Calibri"/>
          <w:b/>
          <w:u w:val="single"/>
        </w:rPr>
        <w:t>Mobiliteit</w:t>
      </w:r>
      <w:r w:rsidR="00FC5FC0">
        <w:rPr>
          <w:rFonts w:ascii="Calibri" w:hAnsi="Calibri" w:cs="Calibri"/>
          <w:b/>
          <w:u w:val="single"/>
        </w:rPr>
        <w:br/>
      </w:r>
      <w:r w:rsidRPr="00FC5671">
        <w:rPr>
          <w:rFonts w:ascii="Calibri" w:hAnsi="Calibri" w:cs="Calibri"/>
          <w:b/>
        </w:rPr>
        <w:t>Inspreker Erik Ramaker:</w:t>
      </w:r>
      <w:r w:rsidR="0053664A">
        <w:rPr>
          <w:rFonts w:ascii="Calibri" w:hAnsi="Calibri" w:cs="Calibri"/>
        </w:rPr>
        <w:br/>
      </w:r>
      <w:r>
        <w:rPr>
          <w:rFonts w:ascii="Calibri" w:hAnsi="Calibri" w:cs="Calibri"/>
        </w:rPr>
        <w:t>Erik wilde graag aandacht voor de problemen van de Rijksweg. Te veel verkeer passeert de Rijksweg en ook nog met een te hoge snelheid. Erik was ook, als lid van de klankbordgroep, betrokken bij de totstandkoming van het Mobiliteitsplan. De aanpak van de Rijksweg heeft in dat plan prioriteit 1 gekregen. Erik stelt de optie voor om in de Rijksweg één of meerdere vernauwingen aan te brengen, vergelijkbaar met die van de vernauwing in het wegvak Etten-Terborg voor de reconstructie.</w:t>
      </w:r>
      <w:r>
        <w:rPr>
          <w:rFonts w:ascii="Calibri" w:hAnsi="Calibri" w:cs="Calibri"/>
        </w:rPr>
        <w:br/>
        <w:t xml:space="preserve">Een tijdje geleden hebben er ook matrixborden </w:t>
      </w:r>
      <w:r w:rsidR="0031194D">
        <w:rPr>
          <w:rFonts w:ascii="Calibri" w:hAnsi="Calibri" w:cs="Calibri"/>
        </w:rPr>
        <w:t xml:space="preserve">gestaan bij de Rijksweg. </w:t>
      </w:r>
      <w:proofErr w:type="spellStart"/>
      <w:r w:rsidR="0031194D">
        <w:rPr>
          <w:rFonts w:ascii="Calibri" w:hAnsi="Calibri" w:cs="Calibri"/>
        </w:rPr>
        <w:t>Tamra</w:t>
      </w:r>
      <w:proofErr w:type="spellEnd"/>
      <w:r w:rsidR="0031194D">
        <w:rPr>
          <w:rFonts w:ascii="Calibri" w:hAnsi="Calibri" w:cs="Calibri"/>
        </w:rPr>
        <w:t xml:space="preserve"> vraagt of er een terugkoppeling is geweest van de meetresultaten. Dat is helaas niet het geval geweest. </w:t>
      </w:r>
      <w:r w:rsidR="004651B5">
        <w:rPr>
          <w:rFonts w:ascii="Calibri" w:hAnsi="Calibri" w:cs="Calibri"/>
          <w:b/>
          <w:u w:val="single"/>
        </w:rPr>
        <w:t xml:space="preserve">5. </w:t>
      </w:r>
      <w:r w:rsidR="0031194D">
        <w:rPr>
          <w:rFonts w:ascii="Calibri" w:hAnsi="Calibri" w:cs="Calibri"/>
          <w:b/>
          <w:u w:val="single"/>
        </w:rPr>
        <w:t>Dorpsplan 2.0</w:t>
      </w:r>
      <w:r w:rsidR="0031194D">
        <w:rPr>
          <w:rFonts w:ascii="Calibri" w:hAnsi="Calibri" w:cs="Calibri"/>
          <w:b/>
          <w:u w:val="single"/>
        </w:rPr>
        <w:br/>
      </w:r>
      <w:r w:rsidR="0031194D">
        <w:rPr>
          <w:rFonts w:ascii="Calibri" w:hAnsi="Calibri" w:cs="Calibri"/>
        </w:rPr>
        <w:t>Op 10 april a.s. vindt de inloopavond voor de inwoners van Gaanderen plaats. Inloop is vanaf 19.15 uur. Start om 19.30 uur. Ook wethouder Hummelink zegt zijn aanwezigheid toe.</w:t>
      </w:r>
      <w:r w:rsidR="0031194D">
        <w:rPr>
          <w:rFonts w:ascii="Calibri" w:hAnsi="Calibri" w:cs="Calibri"/>
        </w:rPr>
        <w:br/>
        <w:t>Theo opent de avond. Vervolgens gaan de bezoekers naar de vijf thematafels:</w:t>
      </w:r>
      <w:r w:rsidR="0031194D">
        <w:rPr>
          <w:rFonts w:ascii="Calibri" w:hAnsi="Calibri" w:cs="Calibri"/>
        </w:rPr>
        <w:br/>
      </w:r>
      <w:r w:rsidR="0031194D" w:rsidRPr="0031194D">
        <w:rPr>
          <w:rFonts w:ascii="Calibri" w:hAnsi="Calibri" w:cs="Calibri"/>
          <w:b/>
        </w:rPr>
        <w:t>Wonen &amp; Werken:</w:t>
      </w:r>
      <w:r w:rsidR="0031194D" w:rsidRPr="0031194D">
        <w:rPr>
          <w:rFonts w:ascii="Calibri" w:hAnsi="Calibri" w:cs="Calibri"/>
        </w:rPr>
        <w:t xml:space="preserve"> Marja en Arno </w:t>
      </w:r>
      <w:r w:rsidR="0031194D">
        <w:rPr>
          <w:rFonts w:ascii="Calibri" w:hAnsi="Calibri" w:cs="Calibri"/>
        </w:rPr>
        <w:br/>
      </w:r>
      <w:r w:rsidR="0031194D" w:rsidRPr="0031194D">
        <w:rPr>
          <w:rFonts w:ascii="Calibri" w:hAnsi="Calibri" w:cs="Calibri"/>
          <w:b/>
        </w:rPr>
        <w:t>Mobiliteit &amp; Verkeersveiligheid:</w:t>
      </w:r>
      <w:r w:rsidR="0031194D" w:rsidRPr="0031194D">
        <w:rPr>
          <w:rFonts w:ascii="Calibri" w:hAnsi="Calibri" w:cs="Calibri"/>
        </w:rPr>
        <w:t xml:space="preserve"> Femke </w:t>
      </w:r>
      <w:r w:rsidR="0031194D">
        <w:rPr>
          <w:rFonts w:ascii="Calibri" w:hAnsi="Calibri" w:cs="Calibri"/>
        </w:rPr>
        <w:t xml:space="preserve">met </w:t>
      </w:r>
      <w:proofErr w:type="spellStart"/>
      <w:r w:rsidR="0031194D">
        <w:rPr>
          <w:rFonts w:ascii="Calibri" w:hAnsi="Calibri" w:cs="Calibri"/>
        </w:rPr>
        <w:t>Iduna</w:t>
      </w:r>
      <w:proofErr w:type="spellEnd"/>
      <w:r w:rsidR="0031194D">
        <w:rPr>
          <w:rFonts w:ascii="Calibri" w:hAnsi="Calibri" w:cs="Calibri"/>
        </w:rPr>
        <w:t>/</w:t>
      </w:r>
      <w:proofErr w:type="spellStart"/>
      <w:r w:rsidR="0031194D">
        <w:rPr>
          <w:rFonts w:ascii="Calibri" w:hAnsi="Calibri" w:cs="Calibri"/>
        </w:rPr>
        <w:t>Odile</w:t>
      </w:r>
      <w:proofErr w:type="spellEnd"/>
      <w:r w:rsidR="0031194D">
        <w:rPr>
          <w:rFonts w:ascii="Calibri" w:hAnsi="Calibri" w:cs="Calibri"/>
        </w:rPr>
        <w:br/>
      </w:r>
      <w:r w:rsidR="0031194D" w:rsidRPr="0031194D">
        <w:rPr>
          <w:rFonts w:ascii="Calibri" w:hAnsi="Calibri" w:cs="Calibri"/>
          <w:b/>
        </w:rPr>
        <w:t>Leefbaarheid en Voorzieningen:</w:t>
      </w:r>
      <w:r w:rsidR="0031194D" w:rsidRPr="0031194D">
        <w:rPr>
          <w:rFonts w:ascii="Calibri" w:hAnsi="Calibri" w:cs="Calibri"/>
        </w:rPr>
        <w:t xml:space="preserve"> Bas, Nol en </w:t>
      </w:r>
      <w:r w:rsidR="0031194D">
        <w:rPr>
          <w:rFonts w:ascii="Calibri" w:hAnsi="Calibri" w:cs="Calibri"/>
        </w:rPr>
        <w:t>Eva (Eva neemt nog contact op met Nol)</w:t>
      </w:r>
      <w:r w:rsidR="0031194D">
        <w:rPr>
          <w:rFonts w:ascii="Calibri" w:hAnsi="Calibri" w:cs="Calibri"/>
        </w:rPr>
        <w:br/>
      </w:r>
      <w:r w:rsidR="0031194D" w:rsidRPr="0031194D">
        <w:rPr>
          <w:rFonts w:ascii="Calibri" w:hAnsi="Calibri" w:cs="Calibri"/>
          <w:b/>
        </w:rPr>
        <w:t>Energie en duurzaamheid</w:t>
      </w:r>
      <w:r w:rsidR="0031194D" w:rsidRPr="0031194D">
        <w:rPr>
          <w:rFonts w:ascii="Calibri" w:hAnsi="Calibri" w:cs="Calibri"/>
        </w:rPr>
        <w:t>: Theo en Sandra</w:t>
      </w:r>
      <w:r w:rsidR="0031194D" w:rsidRPr="0031194D">
        <w:rPr>
          <w:rFonts w:ascii="Calibri" w:hAnsi="Calibri" w:cs="Calibri"/>
        </w:rPr>
        <w:br/>
      </w:r>
      <w:r w:rsidR="0031194D" w:rsidRPr="0031194D">
        <w:rPr>
          <w:rFonts w:ascii="Calibri" w:hAnsi="Calibri" w:cs="Calibri"/>
          <w:b/>
        </w:rPr>
        <w:t>Open Tafel:</w:t>
      </w:r>
      <w:r w:rsidR="0031194D" w:rsidRPr="0031194D">
        <w:rPr>
          <w:rFonts w:ascii="Calibri" w:hAnsi="Calibri" w:cs="Calibri"/>
        </w:rPr>
        <w:t xml:space="preserve"> Coen </w:t>
      </w:r>
      <w:r w:rsidR="0031194D">
        <w:rPr>
          <w:rFonts w:ascii="Calibri" w:hAnsi="Calibri" w:cs="Calibri"/>
        </w:rPr>
        <w:br/>
        <w:t>Tamara zegt ook ambtelijke ondersteuning toe:</w:t>
      </w:r>
      <w:r w:rsidR="0031194D">
        <w:rPr>
          <w:rFonts w:ascii="Calibri" w:hAnsi="Calibri" w:cs="Calibri"/>
        </w:rPr>
        <w:br/>
      </w:r>
      <w:proofErr w:type="spellStart"/>
      <w:r w:rsidR="0031194D" w:rsidRPr="0031194D">
        <w:rPr>
          <w:rFonts w:ascii="Calibri" w:hAnsi="Calibri" w:cs="Calibri"/>
        </w:rPr>
        <w:t>Kimbre</w:t>
      </w:r>
      <w:proofErr w:type="spellEnd"/>
      <w:r w:rsidR="0031194D" w:rsidRPr="0031194D">
        <w:rPr>
          <w:rFonts w:ascii="Calibri" w:hAnsi="Calibri" w:cs="Calibri"/>
        </w:rPr>
        <w:t xml:space="preserve"> Beumer: adviseur Wonen</w:t>
      </w:r>
      <w:r w:rsidR="0031194D" w:rsidRPr="0031194D">
        <w:rPr>
          <w:rFonts w:ascii="Calibri" w:hAnsi="Calibri" w:cs="Calibri"/>
        </w:rPr>
        <w:br/>
        <w:t>Sil Brockotter: beleidsmedewerker Sociaal domein</w:t>
      </w:r>
      <w:r w:rsidR="0031194D">
        <w:rPr>
          <w:rFonts w:ascii="Calibri" w:hAnsi="Calibri" w:cs="Calibri"/>
        </w:rPr>
        <w:br/>
      </w:r>
      <w:proofErr w:type="spellStart"/>
      <w:r w:rsidR="0031194D" w:rsidRPr="0031194D">
        <w:rPr>
          <w:rFonts w:ascii="Calibri" w:hAnsi="Calibri" w:cs="Calibri"/>
        </w:rPr>
        <w:t>Shiri</w:t>
      </w:r>
      <w:proofErr w:type="spellEnd"/>
      <w:r w:rsidR="0031194D" w:rsidRPr="0031194D">
        <w:rPr>
          <w:rFonts w:ascii="Calibri" w:hAnsi="Calibri" w:cs="Calibri"/>
        </w:rPr>
        <w:t xml:space="preserve"> </w:t>
      </w:r>
      <w:proofErr w:type="spellStart"/>
      <w:r w:rsidR="0031194D" w:rsidRPr="0031194D">
        <w:rPr>
          <w:rFonts w:ascii="Calibri" w:hAnsi="Calibri" w:cs="Calibri"/>
        </w:rPr>
        <w:t>Bouchan</w:t>
      </w:r>
      <w:proofErr w:type="spellEnd"/>
      <w:r w:rsidR="0031194D" w:rsidRPr="0031194D">
        <w:rPr>
          <w:rFonts w:ascii="Calibri" w:hAnsi="Calibri" w:cs="Calibri"/>
        </w:rPr>
        <w:t>: beleidsmedewerker Circulaire economie</w:t>
      </w:r>
      <w:r w:rsidR="0031194D">
        <w:rPr>
          <w:rFonts w:ascii="Calibri" w:hAnsi="Calibri" w:cs="Calibri"/>
        </w:rPr>
        <w:br/>
      </w:r>
      <w:r w:rsidR="0031194D" w:rsidRPr="0031194D">
        <w:rPr>
          <w:rFonts w:ascii="Calibri" w:hAnsi="Calibri" w:cs="Calibri"/>
        </w:rPr>
        <w:t xml:space="preserve">Klaartje </w:t>
      </w:r>
      <w:proofErr w:type="spellStart"/>
      <w:r w:rsidR="0031194D" w:rsidRPr="0031194D">
        <w:rPr>
          <w:rFonts w:ascii="Calibri" w:hAnsi="Calibri" w:cs="Calibri"/>
        </w:rPr>
        <w:t>Legtenberg</w:t>
      </w:r>
      <w:proofErr w:type="spellEnd"/>
      <w:r w:rsidR="0031194D" w:rsidRPr="0031194D">
        <w:rPr>
          <w:rFonts w:ascii="Calibri" w:hAnsi="Calibri" w:cs="Calibri"/>
        </w:rPr>
        <w:t>: beleidsmedewerker Duurzaamheid</w:t>
      </w:r>
      <w:r w:rsidR="0031194D" w:rsidRPr="0031194D">
        <w:rPr>
          <w:rFonts w:ascii="Calibri" w:hAnsi="Calibri" w:cs="Calibri"/>
        </w:rPr>
        <w:br/>
      </w:r>
      <w:r w:rsidR="0031194D">
        <w:rPr>
          <w:rFonts w:ascii="Calibri" w:hAnsi="Calibri" w:cs="Calibri"/>
        </w:rPr>
        <w:t>Joris Nijenhuis: beleidsmedewerker Verkeer</w:t>
      </w:r>
      <w:r w:rsidR="0031194D">
        <w:rPr>
          <w:rFonts w:ascii="Calibri" w:hAnsi="Calibri" w:cs="Calibri"/>
        </w:rPr>
        <w:br/>
      </w:r>
      <w:r w:rsidR="0031194D">
        <w:rPr>
          <w:rFonts w:ascii="Calibri" w:hAnsi="Calibri" w:cs="Calibri"/>
        </w:rPr>
        <w:lastRenderedPageBreak/>
        <w:t>Sandra en Femke zullen op 3 april een bezoek brengen aan groep 7/8 van Wis &amp; Wierig. Daar zullen ze hen enkele vragen stellen en ook verzoeken om een tekening te maken over hoe Gaanderen er in de toekomst uit zal zien. Deze tekeningen zullen ter illustratie en ter inspiratie gebruikt worden op de inloopavond van 10 april.</w:t>
      </w:r>
      <w:r w:rsidR="0031194D">
        <w:rPr>
          <w:rFonts w:ascii="Calibri" w:hAnsi="Calibri" w:cs="Calibri"/>
        </w:rPr>
        <w:br/>
        <w:t>Naar aanleiding van de vraag van Arno, tijdens het overleg met he</w:t>
      </w:r>
      <w:r w:rsidR="00C02AE2">
        <w:rPr>
          <w:rFonts w:ascii="Calibri" w:hAnsi="Calibri" w:cs="Calibri"/>
        </w:rPr>
        <w:t xml:space="preserve">t college van B&amp;W </w:t>
      </w:r>
      <w:r w:rsidR="0031194D">
        <w:rPr>
          <w:rFonts w:ascii="Calibri" w:hAnsi="Calibri" w:cs="Calibri"/>
        </w:rPr>
        <w:t xml:space="preserve">eind januari, </w:t>
      </w:r>
      <w:r w:rsidR="00C02AE2">
        <w:rPr>
          <w:rFonts w:ascii="Calibri" w:hAnsi="Calibri" w:cs="Calibri"/>
        </w:rPr>
        <w:t>of het Dorpsplan straks weer door de raad vastgesteld gaat worden, gaf wethouder Hummelink dat hij het een en ander heeft nagekeken. Hij geeft aan dat dit jaar dezelfde procedure en status wordt gevolgd als in 2011.</w:t>
      </w:r>
      <w:r w:rsidR="0031194D" w:rsidRPr="0031194D">
        <w:rPr>
          <w:rFonts w:ascii="Calibri" w:hAnsi="Calibri" w:cs="Calibri"/>
        </w:rPr>
        <w:br/>
      </w:r>
      <w:r w:rsidR="008C1E7D">
        <w:rPr>
          <w:rFonts w:ascii="Calibri" w:hAnsi="Calibri" w:cs="Calibri"/>
          <w:b/>
          <w:u w:val="single"/>
        </w:rPr>
        <w:t>6</w:t>
      </w:r>
      <w:r w:rsidR="0096071E" w:rsidRPr="00C45ABC">
        <w:rPr>
          <w:rFonts w:ascii="Calibri" w:hAnsi="Calibri" w:cs="Calibri"/>
          <w:b/>
          <w:u w:val="single"/>
        </w:rPr>
        <w:t xml:space="preserve">. </w:t>
      </w:r>
      <w:r w:rsidR="00B81711">
        <w:rPr>
          <w:rFonts w:ascii="Calibri" w:hAnsi="Calibri" w:cs="Calibri"/>
          <w:b/>
          <w:u w:val="single"/>
        </w:rPr>
        <w:t>EOD/Ondernemers (EOD = Economisch Overleg Doetinchem)</w:t>
      </w:r>
      <w:r w:rsidR="00B81711">
        <w:rPr>
          <w:rFonts w:ascii="Calibri" w:hAnsi="Calibri" w:cs="Calibri"/>
          <w:b/>
          <w:u w:val="single"/>
        </w:rPr>
        <w:br/>
      </w:r>
      <w:r w:rsidR="00B81711" w:rsidRPr="00B81711">
        <w:rPr>
          <w:rFonts w:ascii="Calibri" w:hAnsi="Calibri" w:cs="Calibri"/>
        </w:rPr>
        <w:t xml:space="preserve">De gemeente heeft de EOD-bijeenkomsten even “on </w:t>
      </w:r>
      <w:proofErr w:type="spellStart"/>
      <w:r w:rsidR="00B81711" w:rsidRPr="00B81711">
        <w:rPr>
          <w:rFonts w:ascii="Calibri" w:hAnsi="Calibri" w:cs="Calibri"/>
        </w:rPr>
        <w:t>hold</w:t>
      </w:r>
      <w:proofErr w:type="spellEnd"/>
      <w:r w:rsidR="00B81711" w:rsidRPr="00B81711">
        <w:rPr>
          <w:rFonts w:ascii="Calibri" w:hAnsi="Calibri" w:cs="Calibri"/>
        </w:rPr>
        <w:t>” gezet.</w:t>
      </w:r>
      <w:r w:rsidR="00B81711">
        <w:rPr>
          <w:rFonts w:ascii="Calibri" w:hAnsi="Calibri" w:cs="Calibri"/>
        </w:rPr>
        <w:t xml:space="preserve"> Er waren te veel afmeldingen de laatste keer. </w:t>
      </w:r>
      <w:r w:rsidR="00B81711" w:rsidRPr="00B81711">
        <w:rPr>
          <w:rFonts w:ascii="Calibri" w:hAnsi="Calibri" w:cs="Calibri"/>
        </w:rPr>
        <w:t xml:space="preserve">Medio mei is er </w:t>
      </w:r>
      <w:r w:rsidR="00B81711">
        <w:rPr>
          <w:rFonts w:ascii="Calibri" w:hAnsi="Calibri" w:cs="Calibri"/>
        </w:rPr>
        <w:t xml:space="preserve">een </w:t>
      </w:r>
      <w:r w:rsidR="00B81711" w:rsidRPr="00B81711">
        <w:rPr>
          <w:rFonts w:ascii="Calibri" w:hAnsi="Calibri" w:cs="Calibri"/>
        </w:rPr>
        <w:t>overleg op het gemeentehuis</w:t>
      </w:r>
      <w:r w:rsidR="00B81711">
        <w:rPr>
          <w:rFonts w:ascii="Calibri" w:hAnsi="Calibri" w:cs="Calibri"/>
        </w:rPr>
        <w:t xml:space="preserve"> met de vraag</w:t>
      </w:r>
      <w:r w:rsidR="00B81711" w:rsidRPr="00B81711">
        <w:rPr>
          <w:rFonts w:ascii="Calibri" w:hAnsi="Calibri" w:cs="Calibri"/>
        </w:rPr>
        <w:t>: Hoe verder?</w:t>
      </w:r>
      <w:r w:rsidR="00B81711">
        <w:rPr>
          <w:rFonts w:ascii="Calibri" w:hAnsi="Calibri" w:cs="Calibri"/>
        </w:rPr>
        <w:br/>
      </w:r>
      <w:r w:rsidR="00B81711" w:rsidRPr="00B81711">
        <w:rPr>
          <w:rFonts w:ascii="Calibri" w:hAnsi="Calibri" w:cs="Calibri"/>
        </w:rPr>
        <w:t xml:space="preserve">Coen is in gesprek met enkele </w:t>
      </w:r>
      <w:proofErr w:type="spellStart"/>
      <w:r w:rsidR="00B81711" w:rsidRPr="00B81711">
        <w:rPr>
          <w:rFonts w:ascii="Calibri" w:hAnsi="Calibri" w:cs="Calibri"/>
        </w:rPr>
        <w:t>Gaanderense</w:t>
      </w:r>
      <w:proofErr w:type="spellEnd"/>
      <w:r w:rsidR="00B81711" w:rsidRPr="00B81711">
        <w:rPr>
          <w:rFonts w:ascii="Calibri" w:hAnsi="Calibri" w:cs="Calibri"/>
        </w:rPr>
        <w:t xml:space="preserve"> ondernemers (n.a.v. de </w:t>
      </w:r>
      <w:proofErr w:type="spellStart"/>
      <w:r w:rsidR="00B81711" w:rsidRPr="00B81711">
        <w:rPr>
          <w:rFonts w:ascii="Calibri" w:hAnsi="Calibri" w:cs="Calibri"/>
        </w:rPr>
        <w:t>Expoga</w:t>
      </w:r>
      <w:proofErr w:type="spellEnd"/>
      <w:r w:rsidR="00B81711" w:rsidRPr="00B81711">
        <w:rPr>
          <w:rFonts w:ascii="Calibri" w:hAnsi="Calibri" w:cs="Calibri"/>
        </w:rPr>
        <w:t>)</w:t>
      </w:r>
      <w:r w:rsidR="00B81711">
        <w:rPr>
          <w:rFonts w:ascii="Calibri" w:hAnsi="Calibri" w:cs="Calibri"/>
        </w:rPr>
        <w:t xml:space="preserve"> De v</w:t>
      </w:r>
      <w:r w:rsidR="00B81711" w:rsidRPr="00B81711">
        <w:rPr>
          <w:rFonts w:ascii="Calibri" w:hAnsi="Calibri" w:cs="Calibri"/>
        </w:rPr>
        <w:t xml:space="preserve">ideo van de </w:t>
      </w:r>
      <w:proofErr w:type="spellStart"/>
      <w:r w:rsidR="00B81711" w:rsidRPr="00B81711">
        <w:rPr>
          <w:rFonts w:ascii="Calibri" w:hAnsi="Calibri" w:cs="Calibri"/>
        </w:rPr>
        <w:t>Expoga</w:t>
      </w:r>
      <w:proofErr w:type="spellEnd"/>
      <w:r w:rsidR="00B81711" w:rsidRPr="00B81711">
        <w:rPr>
          <w:rFonts w:ascii="Calibri" w:hAnsi="Calibri" w:cs="Calibri"/>
        </w:rPr>
        <w:t xml:space="preserve"> is gereed. </w:t>
      </w:r>
      <w:r w:rsidR="00B81711">
        <w:rPr>
          <w:rFonts w:ascii="Calibri" w:hAnsi="Calibri" w:cs="Calibri"/>
        </w:rPr>
        <w:t>Er komt een p</w:t>
      </w:r>
      <w:r w:rsidR="00B81711" w:rsidRPr="00B81711">
        <w:rPr>
          <w:rFonts w:ascii="Calibri" w:hAnsi="Calibri" w:cs="Calibri"/>
        </w:rPr>
        <w:t xml:space="preserve">resentatie aan de deelnemende </w:t>
      </w:r>
      <w:proofErr w:type="spellStart"/>
      <w:r w:rsidR="00B81711" w:rsidRPr="00B81711">
        <w:rPr>
          <w:rFonts w:ascii="Calibri" w:hAnsi="Calibri" w:cs="Calibri"/>
        </w:rPr>
        <w:t>Gaanderense</w:t>
      </w:r>
      <w:proofErr w:type="spellEnd"/>
      <w:r w:rsidR="00B81711" w:rsidRPr="00B81711">
        <w:rPr>
          <w:rFonts w:ascii="Calibri" w:hAnsi="Calibri" w:cs="Calibri"/>
        </w:rPr>
        <w:t xml:space="preserve"> ondernemers </w:t>
      </w:r>
      <w:r w:rsidR="00B81711">
        <w:rPr>
          <w:rFonts w:ascii="Calibri" w:hAnsi="Calibri" w:cs="Calibri"/>
        </w:rPr>
        <w:t>Coen wil deze bijeenkomst als aftrap gebruiken voor een nieuw samenwerkingsverband.</w:t>
      </w:r>
      <w:r w:rsidR="00B81711">
        <w:rPr>
          <w:rFonts w:ascii="Calibri" w:hAnsi="Calibri" w:cs="Calibri"/>
        </w:rPr>
        <w:br/>
      </w:r>
      <w:r w:rsidR="00B81711" w:rsidRPr="00B81711">
        <w:rPr>
          <w:rFonts w:ascii="Calibri" w:hAnsi="Calibri" w:cs="Calibri"/>
        </w:rPr>
        <w:t xml:space="preserve">Op 11 april is er een </w:t>
      </w:r>
      <w:proofErr w:type="spellStart"/>
      <w:r w:rsidR="00B81711" w:rsidRPr="00B81711">
        <w:rPr>
          <w:rFonts w:ascii="Calibri" w:hAnsi="Calibri" w:cs="Calibri"/>
        </w:rPr>
        <w:t>Gaanderense</w:t>
      </w:r>
      <w:proofErr w:type="spellEnd"/>
      <w:r w:rsidR="00B81711" w:rsidRPr="00B81711">
        <w:rPr>
          <w:rFonts w:ascii="Calibri" w:hAnsi="Calibri" w:cs="Calibri"/>
        </w:rPr>
        <w:t xml:space="preserve"> Koopavond. (Er is dus </w:t>
      </w:r>
      <w:r w:rsidR="00B81711">
        <w:rPr>
          <w:rFonts w:ascii="Calibri" w:hAnsi="Calibri" w:cs="Calibri"/>
        </w:rPr>
        <w:t xml:space="preserve">toch </w:t>
      </w:r>
      <w:r w:rsidR="00B81711" w:rsidRPr="00B81711">
        <w:rPr>
          <w:rFonts w:ascii="Calibri" w:hAnsi="Calibri" w:cs="Calibri"/>
        </w:rPr>
        <w:t>nog enige vorm van samenwerking</w:t>
      </w:r>
      <w:r w:rsidR="00B81711">
        <w:rPr>
          <w:rFonts w:ascii="Calibri" w:hAnsi="Calibri" w:cs="Calibri"/>
        </w:rPr>
        <w:t xml:space="preserve"> tussen ondernemers</w:t>
      </w:r>
      <w:r w:rsidR="00B81711" w:rsidRPr="00B81711">
        <w:rPr>
          <w:rFonts w:ascii="Calibri" w:hAnsi="Calibri" w:cs="Calibri"/>
        </w:rPr>
        <w:t>)</w:t>
      </w:r>
      <w:r w:rsidR="00B81711">
        <w:rPr>
          <w:rFonts w:ascii="Calibri" w:hAnsi="Calibri" w:cs="Calibri"/>
        </w:rPr>
        <w:br/>
      </w:r>
      <w:r w:rsidR="008C1E7D">
        <w:rPr>
          <w:rFonts w:ascii="Calibri" w:hAnsi="Calibri" w:cs="Calibri"/>
          <w:b/>
          <w:u w:val="single"/>
        </w:rPr>
        <w:t>7.</w:t>
      </w:r>
      <w:r w:rsidR="0027084D">
        <w:rPr>
          <w:rFonts w:ascii="Calibri" w:hAnsi="Calibri" w:cs="Calibri"/>
          <w:b/>
          <w:u w:val="single"/>
        </w:rPr>
        <w:t xml:space="preserve"> Statuten</w:t>
      </w:r>
      <w:r w:rsidR="008C1E7D">
        <w:rPr>
          <w:rFonts w:ascii="Calibri" w:hAnsi="Calibri" w:cs="Calibri"/>
          <w:b/>
          <w:u w:val="single"/>
        </w:rPr>
        <w:br/>
      </w:r>
      <w:r w:rsidR="0027084D">
        <w:rPr>
          <w:rFonts w:ascii="Calibri" w:hAnsi="Calibri" w:cs="Calibri"/>
        </w:rPr>
        <w:t>Zoals tijdens de vorige vergadering is aangegeven hebben de huidige statuten dringend een update nodig. Carola heeft al wat huiswerk gedaan en een concept rondgestuurd. Sandra heeft daar de nodige aanpassingen bij geschreven. Besloten wordt om tijdens de volgende vergadering concreet naar een nieuwe versie te kijken.</w:t>
      </w:r>
      <w:r w:rsidR="0027084D">
        <w:rPr>
          <w:rFonts w:ascii="Calibri" w:hAnsi="Calibri" w:cs="Calibri"/>
        </w:rPr>
        <w:br/>
        <w:t xml:space="preserve">Theo heeft contact gehad met notariskantoor van </w:t>
      </w:r>
      <w:proofErr w:type="spellStart"/>
      <w:r w:rsidR="0027084D">
        <w:rPr>
          <w:rFonts w:ascii="Calibri" w:hAnsi="Calibri" w:cs="Calibri"/>
        </w:rPr>
        <w:t>Weeghel</w:t>
      </w:r>
      <w:proofErr w:type="spellEnd"/>
      <w:r w:rsidR="0027084D">
        <w:rPr>
          <w:rFonts w:ascii="Calibri" w:hAnsi="Calibri" w:cs="Calibri"/>
        </w:rPr>
        <w:t>. Er worden nogal forse tarieven in rekening gebracht. Theo heeft daar ook een verzoek tot sponsoring ingediend</w:t>
      </w:r>
      <w:r w:rsidR="00CF7376">
        <w:rPr>
          <w:rFonts w:ascii="Calibri" w:hAnsi="Calibri" w:cs="Calibri"/>
        </w:rPr>
        <w:t xml:space="preserve">. Op verzoek van Carola heeft Theo ook contact gelegd met notariskantoor Tap van ’t Hof. Ook daar is een verzoek tot sponsoring ingediend. Tamara geeft aan dat er bij het </w:t>
      </w:r>
      <w:proofErr w:type="spellStart"/>
      <w:r w:rsidR="00CF7376">
        <w:rPr>
          <w:rFonts w:ascii="Calibri" w:hAnsi="Calibri" w:cs="Calibri"/>
        </w:rPr>
        <w:t>Naoberschapsfonds</w:t>
      </w:r>
      <w:proofErr w:type="spellEnd"/>
      <w:r w:rsidR="00CF7376">
        <w:rPr>
          <w:rFonts w:ascii="Calibri" w:hAnsi="Calibri" w:cs="Calibri"/>
        </w:rPr>
        <w:t xml:space="preserve"> ook wellicht budget te halen is. Theo gaat daar achteraan.</w:t>
      </w:r>
      <w:r w:rsidR="007A405B">
        <w:rPr>
          <w:rFonts w:ascii="Calibri" w:hAnsi="Calibri" w:cs="Calibri"/>
        </w:rPr>
        <w:br/>
        <w:t>Arno geeft aan dat het aanvragen van een VOG-verklaring voor de vrijwilligers van het sinterklaasfeest veelal lastig is, omdat de namen van de vrijwilligers vaak te elfder ure pas bekend zijn.</w:t>
      </w:r>
      <w:bookmarkStart w:id="0" w:name="_GoBack"/>
      <w:bookmarkEnd w:id="0"/>
      <w:r w:rsidR="0022228C">
        <w:rPr>
          <w:rFonts w:ascii="Calibri" w:hAnsi="Calibri" w:cs="Calibri"/>
        </w:rPr>
        <w:br/>
      </w:r>
      <w:r w:rsidR="002432A7">
        <w:rPr>
          <w:rFonts w:ascii="Calibri" w:hAnsi="Calibri" w:cs="Calibri"/>
          <w:b/>
          <w:u w:val="single"/>
        </w:rPr>
        <w:t xml:space="preserve">8. </w:t>
      </w:r>
      <w:r w:rsidR="001039C7">
        <w:rPr>
          <w:rFonts w:ascii="Calibri" w:hAnsi="Calibri" w:cs="Calibri"/>
          <w:b/>
          <w:u w:val="single"/>
        </w:rPr>
        <w:t>Warmtenetwerk</w:t>
      </w:r>
      <w:r w:rsidR="003D6631">
        <w:rPr>
          <w:rFonts w:ascii="Calibri" w:hAnsi="Calibri" w:cs="Calibri"/>
        </w:rPr>
        <w:br/>
      </w:r>
      <w:r w:rsidR="001039C7" w:rsidRPr="001039C7">
        <w:rPr>
          <w:rFonts w:ascii="Calibri" w:hAnsi="Calibri" w:cs="Calibri"/>
        </w:rPr>
        <w:t>Op 13 mei a.s. is er een update van het haalbaarheidsonderzoek door dhr. Mike van Oudshoorn van GWIB (Dan sluiten ook inwoners van Terborg en Etten aan)</w:t>
      </w:r>
      <w:r w:rsidR="001039C7">
        <w:rPr>
          <w:rFonts w:ascii="Calibri" w:hAnsi="Calibri" w:cs="Calibri"/>
        </w:rPr>
        <w:t xml:space="preserve"> </w:t>
      </w:r>
      <w:r w:rsidR="001039C7" w:rsidRPr="001039C7">
        <w:rPr>
          <w:rFonts w:ascii="Calibri" w:hAnsi="Calibri" w:cs="Calibri"/>
        </w:rPr>
        <w:t>Eén van de voorwaarden</w:t>
      </w:r>
      <w:r w:rsidR="001039C7">
        <w:rPr>
          <w:rFonts w:ascii="Calibri" w:hAnsi="Calibri" w:cs="Calibri"/>
        </w:rPr>
        <w:t>, voor het haalbaarheidsonderzoek,</w:t>
      </w:r>
      <w:r w:rsidR="001039C7" w:rsidRPr="001039C7">
        <w:rPr>
          <w:rFonts w:ascii="Calibri" w:hAnsi="Calibri" w:cs="Calibri"/>
        </w:rPr>
        <w:t xml:space="preserve"> is dat het </w:t>
      </w:r>
      <w:r w:rsidR="001039C7">
        <w:rPr>
          <w:rFonts w:ascii="Calibri" w:hAnsi="Calibri" w:cs="Calibri"/>
        </w:rPr>
        <w:t xml:space="preserve">qua energiekosten </w:t>
      </w:r>
      <w:r w:rsidR="001039C7" w:rsidRPr="001039C7">
        <w:rPr>
          <w:rFonts w:ascii="Calibri" w:hAnsi="Calibri" w:cs="Calibri"/>
        </w:rPr>
        <w:t>goedkoper moet zijn dan de huidige situatie.</w:t>
      </w:r>
      <w:r w:rsidR="001039C7">
        <w:rPr>
          <w:rFonts w:ascii="Calibri" w:hAnsi="Calibri" w:cs="Calibri"/>
        </w:rPr>
        <w:br/>
      </w:r>
      <w:r w:rsidR="001039C7" w:rsidRPr="001039C7">
        <w:rPr>
          <w:rFonts w:ascii="Calibri" w:hAnsi="Calibri" w:cs="Calibri"/>
        </w:rPr>
        <w:t xml:space="preserve">Afhankelijk van de uitkomsten van het haalbaarheidsonderzoek wordt besloten of er een </w:t>
      </w:r>
      <w:proofErr w:type="spellStart"/>
      <w:r w:rsidR="001039C7" w:rsidRPr="001039C7">
        <w:rPr>
          <w:rFonts w:ascii="Calibri" w:hAnsi="Calibri" w:cs="Calibri"/>
        </w:rPr>
        <w:t>EnergieGemeenschap</w:t>
      </w:r>
      <w:proofErr w:type="spellEnd"/>
      <w:r w:rsidR="001039C7" w:rsidRPr="001039C7">
        <w:rPr>
          <w:rFonts w:ascii="Calibri" w:hAnsi="Calibri" w:cs="Calibri"/>
        </w:rPr>
        <w:t xml:space="preserve"> wordt opgericht of een</w:t>
      </w:r>
      <w:r w:rsidR="001039C7">
        <w:rPr>
          <w:rFonts w:ascii="Calibri" w:hAnsi="Calibri" w:cs="Calibri"/>
        </w:rPr>
        <w:t xml:space="preserve"> </w:t>
      </w:r>
      <w:r w:rsidR="001039C7" w:rsidRPr="001039C7">
        <w:rPr>
          <w:rFonts w:ascii="Calibri" w:hAnsi="Calibri" w:cs="Calibri"/>
        </w:rPr>
        <w:t xml:space="preserve"> -Coöperatie </w:t>
      </w:r>
      <w:r w:rsidR="001039C7">
        <w:rPr>
          <w:rFonts w:ascii="Calibri" w:hAnsi="Calibri" w:cs="Calibri"/>
        </w:rPr>
        <w:br/>
      </w:r>
      <w:r w:rsidR="002432A7">
        <w:rPr>
          <w:rFonts w:ascii="Calibri" w:hAnsi="Calibri" w:cs="Calibri"/>
          <w:b/>
          <w:u w:val="single"/>
        </w:rPr>
        <w:t xml:space="preserve">9. </w:t>
      </w:r>
      <w:r w:rsidR="001039C7">
        <w:rPr>
          <w:rFonts w:ascii="Calibri" w:hAnsi="Calibri" w:cs="Calibri"/>
          <w:b/>
          <w:u w:val="single"/>
        </w:rPr>
        <w:t>Wonen</w:t>
      </w:r>
      <w:r w:rsidR="002432A7">
        <w:rPr>
          <w:rFonts w:ascii="Calibri" w:hAnsi="Calibri" w:cs="Calibri"/>
          <w:b/>
          <w:u w:val="single"/>
        </w:rPr>
        <w:br/>
      </w:r>
      <w:r w:rsidR="001039C7">
        <w:rPr>
          <w:rFonts w:ascii="Calibri" w:hAnsi="Calibri" w:cs="Calibri"/>
        </w:rPr>
        <w:t xml:space="preserve">De </w:t>
      </w:r>
      <w:r w:rsidR="001039C7" w:rsidRPr="001039C7">
        <w:rPr>
          <w:rFonts w:ascii="Calibri" w:hAnsi="Calibri" w:cs="Calibri"/>
        </w:rPr>
        <w:t>Tattoo-shop</w:t>
      </w:r>
      <w:r w:rsidR="001039C7">
        <w:rPr>
          <w:rFonts w:ascii="Calibri" w:hAnsi="Calibri" w:cs="Calibri"/>
        </w:rPr>
        <w:t>, hoek Hoofdstraat-Kerkstraat</w:t>
      </w:r>
      <w:r w:rsidR="001039C7" w:rsidRPr="001039C7">
        <w:rPr>
          <w:rFonts w:ascii="Calibri" w:hAnsi="Calibri" w:cs="Calibri"/>
        </w:rPr>
        <w:t xml:space="preserve"> is verkocht.</w:t>
      </w:r>
      <w:r w:rsidR="001039C7">
        <w:rPr>
          <w:rFonts w:ascii="Calibri" w:hAnsi="Calibri" w:cs="Calibri"/>
        </w:rPr>
        <w:t xml:space="preserve"> Er is momenteel een </w:t>
      </w:r>
      <w:r w:rsidR="001039C7" w:rsidRPr="001039C7">
        <w:rPr>
          <w:rFonts w:ascii="Calibri" w:hAnsi="Calibri" w:cs="Calibri"/>
        </w:rPr>
        <w:t>Opheffingsuitverkoop bij de Vliegende Hollander.</w:t>
      </w:r>
      <w:r w:rsidR="001039C7">
        <w:rPr>
          <w:rFonts w:ascii="Calibri" w:hAnsi="Calibri" w:cs="Calibri"/>
        </w:rPr>
        <w:t xml:space="preserve"> Wellicht zijn hier mogelijkheden voor woningbouw.</w:t>
      </w:r>
      <w:r w:rsidR="001039C7">
        <w:rPr>
          <w:rFonts w:ascii="Calibri" w:hAnsi="Calibri" w:cs="Calibri"/>
        </w:rPr>
        <w:br/>
        <w:t>Op dit moment is er nog geen concrete datum voor wat betreft de start van de woningbouw op het Augustinuspark.</w:t>
      </w:r>
      <w:r w:rsidR="001039C7">
        <w:rPr>
          <w:rFonts w:ascii="Calibri" w:hAnsi="Calibri" w:cs="Calibri"/>
        </w:rPr>
        <w:br/>
      </w:r>
      <w:r w:rsidR="001039C7" w:rsidRPr="001039C7">
        <w:rPr>
          <w:rFonts w:ascii="Calibri" w:hAnsi="Calibri" w:cs="Calibri"/>
        </w:rPr>
        <w:t xml:space="preserve">Guido van Loenen en Thomas Walstra behandelen beiden een dag in de week de </w:t>
      </w:r>
      <w:r w:rsidR="001039C7" w:rsidRPr="001039C7">
        <w:rPr>
          <w:rFonts w:ascii="Calibri" w:hAnsi="Calibri" w:cs="Calibri"/>
        </w:rPr>
        <w:lastRenderedPageBreak/>
        <w:t xml:space="preserve">bouwvragen voor Gaanderen. Vanmiddag </w:t>
      </w:r>
      <w:r w:rsidR="001039C7">
        <w:rPr>
          <w:rFonts w:ascii="Calibri" w:hAnsi="Calibri" w:cs="Calibri"/>
        </w:rPr>
        <w:t xml:space="preserve">was er een </w:t>
      </w:r>
      <w:r w:rsidR="001039C7" w:rsidRPr="001039C7">
        <w:rPr>
          <w:rFonts w:ascii="Calibri" w:hAnsi="Calibri" w:cs="Calibri"/>
        </w:rPr>
        <w:t>overleg met Dorpsverbinder Wonen</w:t>
      </w:r>
      <w:r w:rsidR="001039C7">
        <w:rPr>
          <w:rFonts w:ascii="Calibri" w:hAnsi="Calibri" w:cs="Calibri"/>
        </w:rPr>
        <w:t xml:space="preserve">, Marja </w:t>
      </w:r>
      <w:proofErr w:type="spellStart"/>
      <w:r w:rsidR="001039C7">
        <w:rPr>
          <w:rFonts w:ascii="Calibri" w:hAnsi="Calibri" w:cs="Calibri"/>
        </w:rPr>
        <w:t>Helmink</w:t>
      </w:r>
      <w:proofErr w:type="spellEnd"/>
      <w:r w:rsidR="001039C7">
        <w:rPr>
          <w:rFonts w:ascii="Calibri" w:hAnsi="Calibri" w:cs="Calibri"/>
        </w:rPr>
        <w:t>.</w:t>
      </w:r>
      <w:r w:rsidR="001039C7">
        <w:rPr>
          <w:rFonts w:ascii="Calibri" w:hAnsi="Calibri" w:cs="Calibri"/>
        </w:rPr>
        <w:br/>
        <w:t xml:space="preserve">Ronald had vlak voor de vergadering de projectontwikkelaar van </w:t>
      </w:r>
      <w:proofErr w:type="spellStart"/>
      <w:r w:rsidR="001039C7">
        <w:rPr>
          <w:rFonts w:ascii="Calibri" w:hAnsi="Calibri" w:cs="Calibri"/>
        </w:rPr>
        <w:t>Vulcansoord</w:t>
      </w:r>
      <w:proofErr w:type="spellEnd"/>
      <w:r w:rsidR="001039C7">
        <w:rPr>
          <w:rFonts w:ascii="Calibri" w:hAnsi="Calibri" w:cs="Calibri"/>
        </w:rPr>
        <w:t xml:space="preserve"> gesproken. “Er zat even wat ruis op de lijn”, maar binnen niet al te afzienbare tijd zal er gestart worden met de bouw van het project. Er staan nog een beperkt aantal appartementen te koop.</w:t>
      </w:r>
      <w:r w:rsidR="001039C7">
        <w:rPr>
          <w:rFonts w:ascii="Calibri" w:hAnsi="Calibri" w:cs="Calibri"/>
        </w:rPr>
        <w:br/>
        <w:t xml:space="preserve">Tamara geeft aan dat er vanuit Gaanderen relatief veel bezwaren worden gemaakt op de diverse woningbouwplannen. Het is veelal </w:t>
      </w:r>
      <w:r w:rsidR="00511D85">
        <w:rPr>
          <w:rFonts w:ascii="Calibri" w:hAnsi="Calibri" w:cs="Calibri"/>
        </w:rPr>
        <w:t>dat men woningbouw wel nodig vindt, maar “</w:t>
      </w:r>
      <w:proofErr w:type="spellStart"/>
      <w:r w:rsidR="00511D85">
        <w:rPr>
          <w:rFonts w:ascii="Calibri" w:hAnsi="Calibri" w:cs="Calibri"/>
        </w:rPr>
        <w:t>Not</w:t>
      </w:r>
      <w:proofErr w:type="spellEnd"/>
      <w:r w:rsidR="00511D85">
        <w:rPr>
          <w:rFonts w:ascii="Calibri" w:hAnsi="Calibri" w:cs="Calibri"/>
        </w:rPr>
        <w:t xml:space="preserve"> in </w:t>
      </w:r>
      <w:proofErr w:type="spellStart"/>
      <w:r w:rsidR="00511D85">
        <w:rPr>
          <w:rFonts w:ascii="Calibri" w:hAnsi="Calibri" w:cs="Calibri"/>
        </w:rPr>
        <w:t>my</w:t>
      </w:r>
      <w:proofErr w:type="spellEnd"/>
      <w:r w:rsidR="00511D85">
        <w:rPr>
          <w:rFonts w:ascii="Calibri" w:hAnsi="Calibri" w:cs="Calibri"/>
        </w:rPr>
        <w:t xml:space="preserve"> backyard”.</w:t>
      </w:r>
      <w:r w:rsidR="004B135A">
        <w:rPr>
          <w:rFonts w:ascii="Calibri" w:hAnsi="Calibri" w:cs="Calibri"/>
        </w:rPr>
        <w:t xml:space="preserve"> Tamara oppert dan ook om op korte termijn een overleg in de plannen met de participatiemedewerker van de gemeente Doetinchem (mevr. Gosselink), iemand van de Dorpsraad en wellicht Marja </w:t>
      </w:r>
      <w:proofErr w:type="spellStart"/>
      <w:r w:rsidR="004B135A">
        <w:rPr>
          <w:rFonts w:ascii="Calibri" w:hAnsi="Calibri" w:cs="Calibri"/>
        </w:rPr>
        <w:t>Helmink</w:t>
      </w:r>
      <w:proofErr w:type="spellEnd"/>
      <w:r w:rsidR="004B135A">
        <w:rPr>
          <w:rFonts w:ascii="Calibri" w:hAnsi="Calibri" w:cs="Calibri"/>
        </w:rPr>
        <w:t>.</w:t>
      </w:r>
      <w:r w:rsidR="00511D85">
        <w:rPr>
          <w:rFonts w:ascii="Calibri" w:hAnsi="Calibri" w:cs="Calibri"/>
        </w:rPr>
        <w:br/>
        <w:t>Ronald geeft aan dat de Dorpsraad niet voor het karretje van de gemeente Doetinchem moet worden gespannen. Maar de rest van de vergadering wil wel het gesprek met de gemeente Doetinchem aan blijven gaan. Zeker als het gaat om een woondialoog, waar woningzoekenden ook bij betrokken zijn. Tijdens de vergadering werd uitgesproken dat de gemeente Doetinchem zeker als het gaat om het participatietraject wat beter moet communiceren en ook moet uitleggen wat participatie voor omwonenden in houdt. Nu wordt de indruk gewekt dat in dat traject ook het betreffende woningbouwproject kan worden tegen gehouden. Dat is niet het geval. Omwonenden kunnen wel sturing geven aan het project.</w:t>
      </w:r>
      <w:r w:rsidR="00511D85">
        <w:rPr>
          <w:rFonts w:ascii="Calibri" w:hAnsi="Calibri" w:cs="Calibri"/>
        </w:rPr>
        <w:br/>
        <w:t>Het standpunt van de Dorpsraad, als het gaat om toekomstige bouwprojecten, kan als volgt verwoord worden:</w:t>
      </w:r>
      <w:r w:rsidR="004B135A">
        <w:rPr>
          <w:rFonts w:ascii="Calibri" w:hAnsi="Calibri" w:cs="Calibri"/>
        </w:rPr>
        <w:br/>
      </w:r>
      <w:r w:rsidR="00511D85">
        <w:rPr>
          <w:rFonts w:ascii="Calibri" w:hAnsi="Calibri" w:cs="Calibri"/>
        </w:rPr>
        <w:br/>
      </w:r>
      <w:r w:rsidR="00DD072D" w:rsidRPr="004B135A">
        <w:rPr>
          <w:rFonts w:ascii="Calibri" w:hAnsi="Calibri" w:cs="Calibri"/>
          <w:i/>
        </w:rPr>
        <w:t>Met betrekking tot de woningbouw in Gaanderen is de Dorpsraad Gaanderen al jaren in overleg met de gemeente Doetinchem. Doelstelling is altijd geweest om een impuls te geven aan woningbouw in ons dorp. Immers wonen onze kinderen en kleinkinderen straks nog in Gaanderen?</w:t>
      </w:r>
      <w:r w:rsidR="004B135A" w:rsidRPr="004B135A">
        <w:rPr>
          <w:rFonts w:ascii="Calibri" w:hAnsi="Calibri" w:cs="Calibri"/>
          <w:i/>
        </w:rPr>
        <w:br/>
      </w:r>
      <w:r w:rsidR="00DD072D" w:rsidRPr="004B135A">
        <w:rPr>
          <w:rFonts w:ascii="Calibri" w:hAnsi="Calibri" w:cs="Calibri"/>
          <w:i/>
        </w:rPr>
        <w:t xml:space="preserve">In dat kader heeft de Dorpsraad Gaanderen enkele jaren geleden ook het woononderzoek van </w:t>
      </w:r>
      <w:proofErr w:type="spellStart"/>
      <w:r w:rsidR="00DD072D" w:rsidRPr="004B135A">
        <w:rPr>
          <w:rFonts w:ascii="Calibri" w:hAnsi="Calibri" w:cs="Calibri"/>
          <w:i/>
        </w:rPr>
        <w:t>Companen</w:t>
      </w:r>
      <w:proofErr w:type="spellEnd"/>
      <w:r w:rsidR="00DD072D" w:rsidRPr="004B135A">
        <w:rPr>
          <w:rFonts w:ascii="Calibri" w:hAnsi="Calibri" w:cs="Calibri"/>
          <w:i/>
        </w:rPr>
        <w:t xml:space="preserve"> geïnitieerd. Uit dat onderzoek bleek dat er in Gaanderen tot 2028 behoefte was aan het bouwen van ca. 150 woningen. Langzamerhand worden nu de resultaten zichtbaar. Denk aan de bouw van het Augustinuspark, de realisatie van </w:t>
      </w:r>
      <w:proofErr w:type="spellStart"/>
      <w:r w:rsidR="00DD072D" w:rsidRPr="004B135A">
        <w:rPr>
          <w:rFonts w:ascii="Calibri" w:hAnsi="Calibri" w:cs="Calibri"/>
          <w:i/>
        </w:rPr>
        <w:t>VulcansOord</w:t>
      </w:r>
      <w:proofErr w:type="spellEnd"/>
      <w:r w:rsidR="00DD072D" w:rsidRPr="004B135A">
        <w:rPr>
          <w:rFonts w:ascii="Calibri" w:hAnsi="Calibri" w:cs="Calibri"/>
          <w:i/>
        </w:rPr>
        <w:t>,</w:t>
      </w:r>
      <w:r w:rsidR="004B135A" w:rsidRPr="004B135A">
        <w:rPr>
          <w:rFonts w:ascii="Calibri" w:hAnsi="Calibri" w:cs="Calibri"/>
          <w:i/>
        </w:rPr>
        <w:t xml:space="preserve"> plannen voor de Akkerstraat, Ribesstraat en Richtersbos,</w:t>
      </w:r>
      <w:r w:rsidR="00DD072D" w:rsidRPr="004B135A">
        <w:rPr>
          <w:rFonts w:ascii="Calibri" w:hAnsi="Calibri" w:cs="Calibri"/>
          <w:i/>
        </w:rPr>
        <w:t xml:space="preserve"> etc.</w:t>
      </w:r>
      <w:r w:rsidR="004B135A" w:rsidRPr="004B135A">
        <w:rPr>
          <w:rFonts w:ascii="Calibri" w:hAnsi="Calibri" w:cs="Calibri"/>
          <w:i/>
        </w:rPr>
        <w:br/>
      </w:r>
      <w:r w:rsidR="00DD072D" w:rsidRPr="004B135A">
        <w:rPr>
          <w:rFonts w:ascii="Calibri" w:hAnsi="Calibri" w:cs="Calibri"/>
          <w:i/>
        </w:rPr>
        <w:t xml:space="preserve">Natuurlijk is de Dorpsraad Gaanderen blij met deze ontwikkelingen.  </w:t>
      </w:r>
      <w:r w:rsidR="004B135A" w:rsidRPr="004B135A">
        <w:rPr>
          <w:rFonts w:ascii="Calibri" w:hAnsi="Calibri" w:cs="Calibri"/>
          <w:i/>
        </w:rPr>
        <w:t>De Dorpsraad Gaanderen is van mening dat door de wettelijke participatieregels, waaraan projectontwikkelaars zich moeten houden, de belangen van omwonenden voldoende geborgd zijn.</w:t>
      </w:r>
    </w:p>
    <w:p w14:paraId="3CCB65FF" w14:textId="15BE9EE1" w:rsidR="00F70347" w:rsidRPr="003D6631" w:rsidRDefault="002432A7" w:rsidP="001039C7">
      <w:pPr>
        <w:spacing w:line="259" w:lineRule="auto"/>
        <w:rPr>
          <w:rFonts w:ascii="Calibri" w:hAnsi="Calibri" w:cs="Calibri"/>
        </w:rPr>
      </w:pPr>
      <w:r>
        <w:rPr>
          <w:rFonts w:ascii="Calibri" w:hAnsi="Calibri" w:cs="Calibri"/>
          <w:b/>
          <w:u w:val="single"/>
        </w:rPr>
        <w:t>10. Martinusschool</w:t>
      </w:r>
      <w:r w:rsidR="00F70347">
        <w:rPr>
          <w:rFonts w:ascii="Calibri" w:hAnsi="Calibri" w:cs="Calibri"/>
        </w:rPr>
        <w:br/>
      </w:r>
      <w:r w:rsidR="004B135A">
        <w:rPr>
          <w:rFonts w:ascii="Calibri" w:hAnsi="Calibri" w:cs="Calibri"/>
        </w:rPr>
        <w:t xml:space="preserve">Een en ander zit nog steeds in een patstelling. Op 11 maart </w:t>
      </w:r>
      <w:proofErr w:type="spellStart"/>
      <w:r w:rsidR="004B135A">
        <w:rPr>
          <w:rFonts w:ascii="Calibri" w:hAnsi="Calibri" w:cs="Calibri"/>
        </w:rPr>
        <w:t>j.l</w:t>
      </w:r>
      <w:proofErr w:type="spellEnd"/>
      <w:r w:rsidR="004B135A">
        <w:rPr>
          <w:rFonts w:ascii="Calibri" w:hAnsi="Calibri" w:cs="Calibri"/>
        </w:rPr>
        <w:t>. is er een overleg geweest tussen de bewoners en de gemeente Doetinchem. Het initiatief voor eventuele vervolgstappen ligt bij de bewoners zelf.</w:t>
      </w:r>
    </w:p>
    <w:p w14:paraId="7B56689D" w14:textId="23B67CEC" w:rsidR="00293F64" w:rsidRDefault="00BA0502" w:rsidP="00100E57">
      <w:pPr>
        <w:spacing w:line="259" w:lineRule="auto"/>
        <w:rPr>
          <w:rFonts w:ascii="Calibri" w:hAnsi="Calibri" w:cs="Calibri"/>
        </w:rPr>
      </w:pPr>
      <w:r>
        <w:rPr>
          <w:rFonts w:ascii="Calibri" w:hAnsi="Calibri" w:cs="Calibri"/>
          <w:b/>
          <w:u w:val="single"/>
        </w:rPr>
        <w:t>11. Kogelgaten in verkeersbord aan de Steverinkstraat</w:t>
      </w:r>
      <w:r>
        <w:rPr>
          <w:rFonts w:ascii="Calibri" w:hAnsi="Calibri" w:cs="Calibri"/>
          <w:b/>
          <w:u w:val="single"/>
        </w:rPr>
        <w:br/>
      </w:r>
      <w:r w:rsidR="004B135A">
        <w:rPr>
          <w:rFonts w:ascii="Calibri" w:hAnsi="Calibri" w:cs="Calibri"/>
        </w:rPr>
        <w:t>Eva gaat nog informeren bij buren, welke stappen er nog genomen kunnen worden. Sommigen vinden het best wel intimiderend en zijn nogal angstig voor evt. represailles.</w:t>
      </w:r>
      <w:r w:rsidR="004B135A">
        <w:rPr>
          <w:rFonts w:ascii="Calibri" w:hAnsi="Calibri" w:cs="Calibri"/>
        </w:rPr>
        <w:br/>
        <w:t xml:space="preserve">Er is in ieder geval melding gemaakt bij de wijkagent. Het verzoek is om toekomstige meldingen via 112 te doen. Dat geeft een andere status aan de melding en het wordt op een </w:t>
      </w:r>
      <w:r w:rsidR="004B135A">
        <w:rPr>
          <w:rFonts w:ascii="Calibri" w:hAnsi="Calibri" w:cs="Calibri"/>
        </w:rPr>
        <w:lastRenderedPageBreak/>
        <w:t>andere manier opgeslagen.</w:t>
      </w:r>
      <w:r w:rsidR="00603EE1">
        <w:rPr>
          <w:rFonts w:ascii="Calibri" w:hAnsi="Calibri" w:cs="Calibri"/>
        </w:rPr>
        <w:br/>
      </w:r>
      <w:r w:rsidR="002538EF">
        <w:rPr>
          <w:rFonts w:ascii="Calibri" w:hAnsi="Calibri" w:cs="Calibri"/>
          <w:b/>
          <w:u w:val="single"/>
        </w:rPr>
        <w:t>12. Rondvraag</w:t>
      </w:r>
      <w:r w:rsidR="00834471">
        <w:rPr>
          <w:rFonts w:ascii="Calibri" w:hAnsi="Calibri" w:cs="Calibri"/>
          <w:b/>
          <w:u w:val="single"/>
        </w:rPr>
        <w:br/>
      </w:r>
      <w:r w:rsidR="004B135A">
        <w:rPr>
          <w:rFonts w:ascii="Calibri" w:hAnsi="Calibri" w:cs="Calibri"/>
        </w:rPr>
        <w:t>Er zijn geen punten voor de rondvraag.</w:t>
      </w:r>
      <w:r w:rsidR="002538EF">
        <w:rPr>
          <w:rFonts w:ascii="Calibri" w:hAnsi="Calibri" w:cs="Calibri"/>
        </w:rPr>
        <w:br/>
      </w:r>
      <w:r w:rsidR="002538EF">
        <w:rPr>
          <w:rFonts w:ascii="Calibri" w:hAnsi="Calibri" w:cs="Calibri"/>
          <w:b/>
          <w:u w:val="single"/>
        </w:rPr>
        <w:t>13.Sluiting</w:t>
      </w:r>
      <w:r w:rsidR="00293F64">
        <w:rPr>
          <w:rFonts w:ascii="Calibri" w:hAnsi="Calibri" w:cs="Calibri"/>
        </w:rPr>
        <w:br/>
      </w:r>
      <w:r w:rsidR="002538EF">
        <w:rPr>
          <w:rFonts w:ascii="Calibri" w:hAnsi="Calibri" w:cs="Calibri"/>
        </w:rPr>
        <w:t>Theo sluit om 21.</w:t>
      </w:r>
      <w:r w:rsidR="00603EE1">
        <w:rPr>
          <w:rFonts w:ascii="Calibri" w:hAnsi="Calibri" w:cs="Calibri"/>
        </w:rPr>
        <w:t>30</w:t>
      </w:r>
      <w:r w:rsidR="002538EF">
        <w:rPr>
          <w:rFonts w:ascii="Calibri" w:hAnsi="Calibri" w:cs="Calibri"/>
        </w:rPr>
        <w:t xml:space="preserve"> uur de vergadering.</w:t>
      </w:r>
    </w:p>
    <w:sectPr w:rsidR="00293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5302E0"/>
    <w:multiLevelType w:val="hybridMultilevel"/>
    <w:tmpl w:val="E1586904"/>
    <w:lvl w:ilvl="0" w:tplc="37F63C84">
      <w:start w:val="1"/>
      <w:numFmt w:val="bullet"/>
      <w:lvlText w:val=""/>
      <w:lvlJc w:val="left"/>
      <w:pPr>
        <w:tabs>
          <w:tab w:val="num" w:pos="720"/>
        </w:tabs>
        <w:ind w:left="720" w:hanging="360"/>
      </w:pPr>
      <w:rPr>
        <w:rFonts w:ascii="Wingdings" w:hAnsi="Wingdings" w:hint="default"/>
      </w:rPr>
    </w:lvl>
    <w:lvl w:ilvl="1" w:tplc="254C3E06" w:tentative="1">
      <w:start w:val="1"/>
      <w:numFmt w:val="bullet"/>
      <w:lvlText w:val=""/>
      <w:lvlJc w:val="left"/>
      <w:pPr>
        <w:tabs>
          <w:tab w:val="num" w:pos="1440"/>
        </w:tabs>
        <w:ind w:left="1440" w:hanging="360"/>
      </w:pPr>
      <w:rPr>
        <w:rFonts w:ascii="Wingdings" w:hAnsi="Wingdings" w:hint="default"/>
      </w:rPr>
    </w:lvl>
    <w:lvl w:ilvl="2" w:tplc="E05A995E" w:tentative="1">
      <w:start w:val="1"/>
      <w:numFmt w:val="bullet"/>
      <w:lvlText w:val=""/>
      <w:lvlJc w:val="left"/>
      <w:pPr>
        <w:tabs>
          <w:tab w:val="num" w:pos="2160"/>
        </w:tabs>
        <w:ind w:left="2160" w:hanging="360"/>
      </w:pPr>
      <w:rPr>
        <w:rFonts w:ascii="Wingdings" w:hAnsi="Wingdings" w:hint="default"/>
      </w:rPr>
    </w:lvl>
    <w:lvl w:ilvl="3" w:tplc="585EA72A" w:tentative="1">
      <w:start w:val="1"/>
      <w:numFmt w:val="bullet"/>
      <w:lvlText w:val=""/>
      <w:lvlJc w:val="left"/>
      <w:pPr>
        <w:tabs>
          <w:tab w:val="num" w:pos="2880"/>
        </w:tabs>
        <w:ind w:left="2880" w:hanging="360"/>
      </w:pPr>
      <w:rPr>
        <w:rFonts w:ascii="Wingdings" w:hAnsi="Wingdings" w:hint="default"/>
      </w:rPr>
    </w:lvl>
    <w:lvl w:ilvl="4" w:tplc="A9F23254" w:tentative="1">
      <w:start w:val="1"/>
      <w:numFmt w:val="bullet"/>
      <w:lvlText w:val=""/>
      <w:lvlJc w:val="left"/>
      <w:pPr>
        <w:tabs>
          <w:tab w:val="num" w:pos="3600"/>
        </w:tabs>
        <w:ind w:left="3600" w:hanging="360"/>
      </w:pPr>
      <w:rPr>
        <w:rFonts w:ascii="Wingdings" w:hAnsi="Wingdings" w:hint="default"/>
      </w:rPr>
    </w:lvl>
    <w:lvl w:ilvl="5" w:tplc="25B859B8" w:tentative="1">
      <w:start w:val="1"/>
      <w:numFmt w:val="bullet"/>
      <w:lvlText w:val=""/>
      <w:lvlJc w:val="left"/>
      <w:pPr>
        <w:tabs>
          <w:tab w:val="num" w:pos="4320"/>
        </w:tabs>
        <w:ind w:left="4320" w:hanging="360"/>
      </w:pPr>
      <w:rPr>
        <w:rFonts w:ascii="Wingdings" w:hAnsi="Wingdings" w:hint="default"/>
      </w:rPr>
    </w:lvl>
    <w:lvl w:ilvl="6" w:tplc="60DC6324" w:tentative="1">
      <w:start w:val="1"/>
      <w:numFmt w:val="bullet"/>
      <w:lvlText w:val=""/>
      <w:lvlJc w:val="left"/>
      <w:pPr>
        <w:tabs>
          <w:tab w:val="num" w:pos="5040"/>
        </w:tabs>
        <w:ind w:left="5040" w:hanging="360"/>
      </w:pPr>
      <w:rPr>
        <w:rFonts w:ascii="Wingdings" w:hAnsi="Wingdings" w:hint="default"/>
      </w:rPr>
    </w:lvl>
    <w:lvl w:ilvl="7" w:tplc="F5C4E536" w:tentative="1">
      <w:start w:val="1"/>
      <w:numFmt w:val="bullet"/>
      <w:lvlText w:val=""/>
      <w:lvlJc w:val="left"/>
      <w:pPr>
        <w:tabs>
          <w:tab w:val="num" w:pos="5760"/>
        </w:tabs>
        <w:ind w:left="5760" w:hanging="360"/>
      </w:pPr>
      <w:rPr>
        <w:rFonts w:ascii="Wingdings" w:hAnsi="Wingdings" w:hint="default"/>
      </w:rPr>
    </w:lvl>
    <w:lvl w:ilvl="8" w:tplc="D138ED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47137"/>
    <w:rsid w:val="00063BC1"/>
    <w:rsid w:val="000706A1"/>
    <w:rsid w:val="00083FDE"/>
    <w:rsid w:val="000904D3"/>
    <w:rsid w:val="0009308A"/>
    <w:rsid w:val="000B60C5"/>
    <w:rsid w:val="000B6C6F"/>
    <w:rsid w:val="000D28D6"/>
    <w:rsid w:val="000F0A91"/>
    <w:rsid w:val="00100E57"/>
    <w:rsid w:val="001039C7"/>
    <w:rsid w:val="00114B11"/>
    <w:rsid w:val="0012503C"/>
    <w:rsid w:val="001374CC"/>
    <w:rsid w:val="0014246F"/>
    <w:rsid w:val="00150F5A"/>
    <w:rsid w:val="00157AD0"/>
    <w:rsid w:val="001632C3"/>
    <w:rsid w:val="001706CE"/>
    <w:rsid w:val="00175083"/>
    <w:rsid w:val="00182ECD"/>
    <w:rsid w:val="00193881"/>
    <w:rsid w:val="001D304E"/>
    <w:rsid w:val="001F0579"/>
    <w:rsid w:val="00204992"/>
    <w:rsid w:val="002075EB"/>
    <w:rsid w:val="002127EE"/>
    <w:rsid w:val="00214CE7"/>
    <w:rsid w:val="0022050C"/>
    <w:rsid w:val="0022228C"/>
    <w:rsid w:val="0022775F"/>
    <w:rsid w:val="00235F94"/>
    <w:rsid w:val="00241A19"/>
    <w:rsid w:val="002432A7"/>
    <w:rsid w:val="002538EF"/>
    <w:rsid w:val="0025575C"/>
    <w:rsid w:val="00264FE1"/>
    <w:rsid w:val="0027084D"/>
    <w:rsid w:val="0027135B"/>
    <w:rsid w:val="00293F64"/>
    <w:rsid w:val="002A0D0D"/>
    <w:rsid w:val="002A204F"/>
    <w:rsid w:val="002A43C3"/>
    <w:rsid w:val="002A4C9F"/>
    <w:rsid w:val="002B1ACD"/>
    <w:rsid w:val="002B2B94"/>
    <w:rsid w:val="002C1E71"/>
    <w:rsid w:val="002C203B"/>
    <w:rsid w:val="002C7851"/>
    <w:rsid w:val="002D3DA1"/>
    <w:rsid w:val="002D42CF"/>
    <w:rsid w:val="002E2D0B"/>
    <w:rsid w:val="002F518E"/>
    <w:rsid w:val="003025C2"/>
    <w:rsid w:val="003116F3"/>
    <w:rsid w:val="0031194D"/>
    <w:rsid w:val="00315FC2"/>
    <w:rsid w:val="00324763"/>
    <w:rsid w:val="00326B26"/>
    <w:rsid w:val="00331ECF"/>
    <w:rsid w:val="003415B1"/>
    <w:rsid w:val="003445CF"/>
    <w:rsid w:val="00344F13"/>
    <w:rsid w:val="0038135C"/>
    <w:rsid w:val="003855B5"/>
    <w:rsid w:val="0038590A"/>
    <w:rsid w:val="00394403"/>
    <w:rsid w:val="003C61C9"/>
    <w:rsid w:val="003C669F"/>
    <w:rsid w:val="003D6631"/>
    <w:rsid w:val="0040286A"/>
    <w:rsid w:val="0040680E"/>
    <w:rsid w:val="0041142B"/>
    <w:rsid w:val="00411F58"/>
    <w:rsid w:val="004157E8"/>
    <w:rsid w:val="004340A8"/>
    <w:rsid w:val="00434E6C"/>
    <w:rsid w:val="00446DF7"/>
    <w:rsid w:val="00447123"/>
    <w:rsid w:val="004651B5"/>
    <w:rsid w:val="004737EF"/>
    <w:rsid w:val="004758D0"/>
    <w:rsid w:val="00486A72"/>
    <w:rsid w:val="004876BB"/>
    <w:rsid w:val="004924E3"/>
    <w:rsid w:val="004A16B9"/>
    <w:rsid w:val="004A69FD"/>
    <w:rsid w:val="004B135A"/>
    <w:rsid w:val="004B2145"/>
    <w:rsid w:val="004B302D"/>
    <w:rsid w:val="004C4B41"/>
    <w:rsid w:val="004D09F3"/>
    <w:rsid w:val="004D4A87"/>
    <w:rsid w:val="004F2092"/>
    <w:rsid w:val="004F2C77"/>
    <w:rsid w:val="004F5CB5"/>
    <w:rsid w:val="00511917"/>
    <w:rsid w:val="00511D85"/>
    <w:rsid w:val="005178A1"/>
    <w:rsid w:val="00517B64"/>
    <w:rsid w:val="00522D71"/>
    <w:rsid w:val="00526DB0"/>
    <w:rsid w:val="00530453"/>
    <w:rsid w:val="0053664A"/>
    <w:rsid w:val="00551248"/>
    <w:rsid w:val="00553E49"/>
    <w:rsid w:val="00556FF2"/>
    <w:rsid w:val="005621D9"/>
    <w:rsid w:val="00574E8F"/>
    <w:rsid w:val="0057595C"/>
    <w:rsid w:val="0058421D"/>
    <w:rsid w:val="005842C5"/>
    <w:rsid w:val="005909AD"/>
    <w:rsid w:val="005A2177"/>
    <w:rsid w:val="005A70E6"/>
    <w:rsid w:val="005B7B9B"/>
    <w:rsid w:val="005C78CF"/>
    <w:rsid w:val="005C7A9F"/>
    <w:rsid w:val="005E36A6"/>
    <w:rsid w:val="005E5440"/>
    <w:rsid w:val="005F1F39"/>
    <w:rsid w:val="00603EE1"/>
    <w:rsid w:val="0060696D"/>
    <w:rsid w:val="0061217C"/>
    <w:rsid w:val="00624897"/>
    <w:rsid w:val="0063498A"/>
    <w:rsid w:val="006351F3"/>
    <w:rsid w:val="00641A3F"/>
    <w:rsid w:val="00653B5B"/>
    <w:rsid w:val="0067042B"/>
    <w:rsid w:val="00671128"/>
    <w:rsid w:val="0067264E"/>
    <w:rsid w:val="0068450F"/>
    <w:rsid w:val="006870E3"/>
    <w:rsid w:val="00693A47"/>
    <w:rsid w:val="006B1F37"/>
    <w:rsid w:val="006C27F2"/>
    <w:rsid w:val="006C746A"/>
    <w:rsid w:val="006F18B0"/>
    <w:rsid w:val="00701953"/>
    <w:rsid w:val="00701B81"/>
    <w:rsid w:val="00701BB6"/>
    <w:rsid w:val="00703FB6"/>
    <w:rsid w:val="007150E4"/>
    <w:rsid w:val="007435D4"/>
    <w:rsid w:val="00757050"/>
    <w:rsid w:val="00764462"/>
    <w:rsid w:val="00767E2F"/>
    <w:rsid w:val="007712BD"/>
    <w:rsid w:val="007738C1"/>
    <w:rsid w:val="00784907"/>
    <w:rsid w:val="00797757"/>
    <w:rsid w:val="007A405B"/>
    <w:rsid w:val="007B0DE3"/>
    <w:rsid w:val="007D017B"/>
    <w:rsid w:val="007E31AF"/>
    <w:rsid w:val="007E5C8F"/>
    <w:rsid w:val="007E6369"/>
    <w:rsid w:val="007F6A10"/>
    <w:rsid w:val="008056B7"/>
    <w:rsid w:val="00805CF0"/>
    <w:rsid w:val="008142D9"/>
    <w:rsid w:val="00814F7E"/>
    <w:rsid w:val="008255ED"/>
    <w:rsid w:val="00825F04"/>
    <w:rsid w:val="008262BC"/>
    <w:rsid w:val="008326A9"/>
    <w:rsid w:val="00834471"/>
    <w:rsid w:val="0084465B"/>
    <w:rsid w:val="00844BB5"/>
    <w:rsid w:val="00853E7C"/>
    <w:rsid w:val="00854783"/>
    <w:rsid w:val="00857DFE"/>
    <w:rsid w:val="0086038E"/>
    <w:rsid w:val="00864A0F"/>
    <w:rsid w:val="00894D5F"/>
    <w:rsid w:val="008B08DE"/>
    <w:rsid w:val="008B1D6E"/>
    <w:rsid w:val="008C1E7D"/>
    <w:rsid w:val="008C1F4F"/>
    <w:rsid w:val="008E0DF0"/>
    <w:rsid w:val="008F1106"/>
    <w:rsid w:val="008F227C"/>
    <w:rsid w:val="008F4E42"/>
    <w:rsid w:val="0090517D"/>
    <w:rsid w:val="00914B5E"/>
    <w:rsid w:val="00924449"/>
    <w:rsid w:val="00925508"/>
    <w:rsid w:val="009355CA"/>
    <w:rsid w:val="009410EF"/>
    <w:rsid w:val="00944498"/>
    <w:rsid w:val="00944C00"/>
    <w:rsid w:val="0095533C"/>
    <w:rsid w:val="00956248"/>
    <w:rsid w:val="00957473"/>
    <w:rsid w:val="0096071E"/>
    <w:rsid w:val="009649BE"/>
    <w:rsid w:val="009669EE"/>
    <w:rsid w:val="009702E6"/>
    <w:rsid w:val="009767A5"/>
    <w:rsid w:val="009823B3"/>
    <w:rsid w:val="0099726D"/>
    <w:rsid w:val="009B2706"/>
    <w:rsid w:val="009B5B4A"/>
    <w:rsid w:val="009C2386"/>
    <w:rsid w:val="009E0603"/>
    <w:rsid w:val="009E1A49"/>
    <w:rsid w:val="009E2576"/>
    <w:rsid w:val="009E3860"/>
    <w:rsid w:val="009E6BAE"/>
    <w:rsid w:val="009E7398"/>
    <w:rsid w:val="009F2930"/>
    <w:rsid w:val="00A03DF5"/>
    <w:rsid w:val="00A27D70"/>
    <w:rsid w:val="00A50948"/>
    <w:rsid w:val="00A74F1E"/>
    <w:rsid w:val="00A807E6"/>
    <w:rsid w:val="00AB57C0"/>
    <w:rsid w:val="00AC6337"/>
    <w:rsid w:val="00AD196C"/>
    <w:rsid w:val="00AD2073"/>
    <w:rsid w:val="00AE257A"/>
    <w:rsid w:val="00AE3A04"/>
    <w:rsid w:val="00AF0147"/>
    <w:rsid w:val="00B07A3C"/>
    <w:rsid w:val="00B22BA8"/>
    <w:rsid w:val="00B5494E"/>
    <w:rsid w:val="00B72BEC"/>
    <w:rsid w:val="00B81711"/>
    <w:rsid w:val="00BA0261"/>
    <w:rsid w:val="00BA0502"/>
    <w:rsid w:val="00BA0A36"/>
    <w:rsid w:val="00BA37CE"/>
    <w:rsid w:val="00BA4DBD"/>
    <w:rsid w:val="00BC32EE"/>
    <w:rsid w:val="00BD2B03"/>
    <w:rsid w:val="00BD5B80"/>
    <w:rsid w:val="00BE01CF"/>
    <w:rsid w:val="00BE45C2"/>
    <w:rsid w:val="00BE4E87"/>
    <w:rsid w:val="00BF0E3E"/>
    <w:rsid w:val="00BF7ED8"/>
    <w:rsid w:val="00C02AE2"/>
    <w:rsid w:val="00C1396D"/>
    <w:rsid w:val="00C33068"/>
    <w:rsid w:val="00C40923"/>
    <w:rsid w:val="00C4155E"/>
    <w:rsid w:val="00C44D2F"/>
    <w:rsid w:val="00C45ABC"/>
    <w:rsid w:val="00C5495E"/>
    <w:rsid w:val="00C55951"/>
    <w:rsid w:val="00C605CF"/>
    <w:rsid w:val="00C60E55"/>
    <w:rsid w:val="00C8218B"/>
    <w:rsid w:val="00C866A4"/>
    <w:rsid w:val="00C93BF4"/>
    <w:rsid w:val="00C93EBC"/>
    <w:rsid w:val="00CB66D9"/>
    <w:rsid w:val="00CC6218"/>
    <w:rsid w:val="00CC6DB9"/>
    <w:rsid w:val="00CD3262"/>
    <w:rsid w:val="00CE298C"/>
    <w:rsid w:val="00CF07E4"/>
    <w:rsid w:val="00CF0CCE"/>
    <w:rsid w:val="00CF7376"/>
    <w:rsid w:val="00D04414"/>
    <w:rsid w:val="00D0481A"/>
    <w:rsid w:val="00D15BB3"/>
    <w:rsid w:val="00D172EA"/>
    <w:rsid w:val="00D25ABF"/>
    <w:rsid w:val="00D27A20"/>
    <w:rsid w:val="00D41D16"/>
    <w:rsid w:val="00D4234E"/>
    <w:rsid w:val="00D531E9"/>
    <w:rsid w:val="00D613AC"/>
    <w:rsid w:val="00D658B9"/>
    <w:rsid w:val="00D740BB"/>
    <w:rsid w:val="00D75145"/>
    <w:rsid w:val="00D8049F"/>
    <w:rsid w:val="00D81F60"/>
    <w:rsid w:val="00D95B97"/>
    <w:rsid w:val="00DA7A06"/>
    <w:rsid w:val="00DC0F99"/>
    <w:rsid w:val="00DC10A8"/>
    <w:rsid w:val="00DD072D"/>
    <w:rsid w:val="00DD4B3D"/>
    <w:rsid w:val="00DD58BD"/>
    <w:rsid w:val="00DF17B1"/>
    <w:rsid w:val="00DF5F8C"/>
    <w:rsid w:val="00E02756"/>
    <w:rsid w:val="00E07A2A"/>
    <w:rsid w:val="00E132F4"/>
    <w:rsid w:val="00E27DDA"/>
    <w:rsid w:val="00E34528"/>
    <w:rsid w:val="00E52337"/>
    <w:rsid w:val="00E53DA0"/>
    <w:rsid w:val="00E54E6C"/>
    <w:rsid w:val="00E564DE"/>
    <w:rsid w:val="00E63F57"/>
    <w:rsid w:val="00E671C2"/>
    <w:rsid w:val="00E84CC4"/>
    <w:rsid w:val="00E92EBF"/>
    <w:rsid w:val="00EA0730"/>
    <w:rsid w:val="00EA49AC"/>
    <w:rsid w:val="00EA5C37"/>
    <w:rsid w:val="00EA6827"/>
    <w:rsid w:val="00EB3811"/>
    <w:rsid w:val="00EC0187"/>
    <w:rsid w:val="00EC6257"/>
    <w:rsid w:val="00ED425B"/>
    <w:rsid w:val="00ED65BE"/>
    <w:rsid w:val="00EF57AE"/>
    <w:rsid w:val="00F00736"/>
    <w:rsid w:val="00F043B5"/>
    <w:rsid w:val="00F04685"/>
    <w:rsid w:val="00F05D35"/>
    <w:rsid w:val="00F14F97"/>
    <w:rsid w:val="00F21CDC"/>
    <w:rsid w:val="00F234A6"/>
    <w:rsid w:val="00F24ACA"/>
    <w:rsid w:val="00F3116F"/>
    <w:rsid w:val="00F33389"/>
    <w:rsid w:val="00F34AE5"/>
    <w:rsid w:val="00F51B1A"/>
    <w:rsid w:val="00F60E14"/>
    <w:rsid w:val="00F610AD"/>
    <w:rsid w:val="00F618C9"/>
    <w:rsid w:val="00F70347"/>
    <w:rsid w:val="00F70DEB"/>
    <w:rsid w:val="00F73D11"/>
    <w:rsid w:val="00F81E34"/>
    <w:rsid w:val="00F827A1"/>
    <w:rsid w:val="00F92A4D"/>
    <w:rsid w:val="00F97CAF"/>
    <w:rsid w:val="00FA309B"/>
    <w:rsid w:val="00FA3539"/>
    <w:rsid w:val="00FA77A2"/>
    <w:rsid w:val="00FB08CF"/>
    <w:rsid w:val="00FB3A53"/>
    <w:rsid w:val="00FC5671"/>
    <w:rsid w:val="00FC5FC0"/>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73790">
      <w:bodyDiv w:val="1"/>
      <w:marLeft w:val="0"/>
      <w:marRight w:val="0"/>
      <w:marTop w:val="0"/>
      <w:marBottom w:val="0"/>
      <w:divBdr>
        <w:top w:val="none" w:sz="0" w:space="0" w:color="auto"/>
        <w:left w:val="none" w:sz="0" w:space="0" w:color="auto"/>
        <w:bottom w:val="none" w:sz="0" w:space="0" w:color="auto"/>
        <w:right w:val="none" w:sz="0" w:space="0" w:color="auto"/>
      </w:divBdr>
      <w:divsChild>
        <w:div w:id="2040080231">
          <w:marLeft w:val="720"/>
          <w:marRight w:val="0"/>
          <w:marTop w:val="0"/>
          <w:marBottom w:val="0"/>
          <w:divBdr>
            <w:top w:val="none" w:sz="0" w:space="0" w:color="auto"/>
            <w:left w:val="none" w:sz="0" w:space="0" w:color="auto"/>
            <w:bottom w:val="none" w:sz="0" w:space="0" w:color="auto"/>
            <w:right w:val="none" w:sz="0" w:space="0" w:color="auto"/>
          </w:divBdr>
        </w:div>
        <w:div w:id="38936941">
          <w:marLeft w:val="720"/>
          <w:marRight w:val="0"/>
          <w:marTop w:val="0"/>
          <w:marBottom w:val="0"/>
          <w:divBdr>
            <w:top w:val="none" w:sz="0" w:space="0" w:color="auto"/>
            <w:left w:val="none" w:sz="0" w:space="0" w:color="auto"/>
            <w:bottom w:val="none" w:sz="0" w:space="0" w:color="auto"/>
            <w:right w:val="none" w:sz="0" w:space="0" w:color="auto"/>
          </w:divBdr>
        </w:div>
        <w:div w:id="1347974369">
          <w:marLeft w:val="720"/>
          <w:marRight w:val="0"/>
          <w:marTop w:val="0"/>
          <w:marBottom w:val="0"/>
          <w:divBdr>
            <w:top w:val="none" w:sz="0" w:space="0" w:color="auto"/>
            <w:left w:val="none" w:sz="0" w:space="0" w:color="auto"/>
            <w:bottom w:val="none" w:sz="0" w:space="0" w:color="auto"/>
            <w:right w:val="none" w:sz="0" w:space="0" w:color="auto"/>
          </w:divBdr>
        </w:div>
        <w:div w:id="1601907820">
          <w:marLeft w:val="720"/>
          <w:marRight w:val="0"/>
          <w:marTop w:val="0"/>
          <w:marBottom w:val="0"/>
          <w:divBdr>
            <w:top w:val="none" w:sz="0" w:space="0" w:color="auto"/>
            <w:left w:val="none" w:sz="0" w:space="0" w:color="auto"/>
            <w:bottom w:val="none" w:sz="0" w:space="0" w:color="auto"/>
            <w:right w:val="none" w:sz="0" w:space="0" w:color="auto"/>
          </w:divBdr>
        </w:div>
        <w:div w:id="1523664894">
          <w:marLeft w:val="720"/>
          <w:marRight w:val="0"/>
          <w:marTop w:val="0"/>
          <w:marBottom w:val="0"/>
          <w:divBdr>
            <w:top w:val="none" w:sz="0" w:space="0" w:color="auto"/>
            <w:left w:val="none" w:sz="0" w:space="0" w:color="auto"/>
            <w:bottom w:val="none" w:sz="0" w:space="0" w:color="auto"/>
            <w:right w:val="none" w:sz="0" w:space="0" w:color="auto"/>
          </w:divBdr>
        </w:div>
        <w:div w:id="933327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86CB-0E94-4E0B-91D8-9339DE2C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5</Pages>
  <Words>1705</Words>
  <Characters>9382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12</cp:revision>
  <dcterms:created xsi:type="dcterms:W3CDTF">2025-04-06T21:27:00Z</dcterms:created>
  <dcterms:modified xsi:type="dcterms:W3CDTF">2025-04-07T12:48:00Z</dcterms:modified>
</cp:coreProperties>
</file>